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37"/>
        <w:jc w:val="right"/>
        <w:rPr>
          <w:b w:val="0"/>
          <w:sz w:val="20"/>
          <w:szCs w:val="24"/>
          <w:shd w:val="clear" w:color="auto" w:fill="ffffff"/>
        </w:rPr>
      </w:pPr>
      <w:r>
        <w:rPr>
          <w:b w:val="0"/>
          <w:sz w:val="20"/>
          <w:szCs w:val="24"/>
          <w:shd w:val="clear" w:color="auto" w:fill="ffffff"/>
        </w:rPr>
        <w:t xml:space="preserve">П</w:t>
      </w:r>
      <w:r>
        <w:rPr>
          <w:b w:val="0"/>
          <w:sz w:val="20"/>
          <w:szCs w:val="24"/>
          <w:shd w:val="clear" w:color="auto" w:fill="ffffff"/>
        </w:rPr>
        <w:t xml:space="preserve">риложение </w:t>
      </w:r>
      <w:r>
        <w:rPr>
          <w:b w:val="0"/>
          <w:sz w:val="20"/>
          <w:szCs w:val="24"/>
          <w:shd w:val="clear" w:color="auto" w:fill="ffffff"/>
        </w:rPr>
        <w:t xml:space="preserve"> </w:t>
      </w:r>
      <w:bookmarkStart w:id="0" w:name="_GoBack"/>
      <w:r/>
      <w:bookmarkEnd w:id="0"/>
      <w:r>
        <w:rPr>
          <w:b w:val="0"/>
          <w:sz w:val="20"/>
          <w:szCs w:val="24"/>
          <w:shd w:val="clear" w:color="auto" w:fill="ffffff"/>
        </w:rPr>
        <w:t xml:space="preserve">к письму </w:t>
      </w:r>
      <w:r>
        <w:rPr>
          <w:b w:val="0"/>
          <w:sz w:val="20"/>
          <w:szCs w:val="24"/>
          <w:shd w:val="clear" w:color="auto" w:fill="ffffff"/>
        </w:rPr>
      </w:r>
    </w:p>
    <w:p>
      <w:pPr>
        <w:pStyle w:val="637"/>
        <w:jc w:val="right"/>
        <w:rPr>
          <w:b w:val="0"/>
          <w:sz w:val="20"/>
          <w:szCs w:val="24"/>
          <w:shd w:val="clear" w:color="auto" w:fill="ffffff"/>
        </w:rPr>
      </w:pPr>
      <w:r>
        <w:rPr>
          <w:b w:val="0"/>
          <w:sz w:val="20"/>
          <w:szCs w:val="24"/>
          <w:shd w:val="clear" w:color="auto" w:fill="ffffff"/>
        </w:rPr>
        <w:t xml:space="preserve">от «</w:t>
      </w:r>
      <w:r>
        <w:rPr>
          <w:b w:val="0"/>
          <w:sz w:val="20"/>
          <w:szCs w:val="24"/>
          <w:u w:val="single"/>
          <w:shd w:val="clear" w:color="auto" w:fill="ffffff"/>
        </w:rPr>
        <w:t xml:space="preserve">2</w:t>
      </w:r>
      <w:r>
        <w:rPr>
          <w:b w:val="0"/>
          <w:sz w:val="20"/>
          <w:szCs w:val="24"/>
          <w:u w:val="single"/>
          <w:shd w:val="clear" w:color="auto" w:fill="ffffff"/>
        </w:rPr>
        <w:t xml:space="preserve">8</w:t>
      </w:r>
      <w:r>
        <w:rPr>
          <w:b w:val="0"/>
          <w:sz w:val="20"/>
          <w:szCs w:val="24"/>
          <w:shd w:val="clear" w:color="auto" w:fill="ffffff"/>
        </w:rPr>
        <w:t xml:space="preserve">»</w:t>
      </w:r>
      <w:r>
        <w:rPr>
          <w:b w:val="0"/>
          <w:sz w:val="20"/>
          <w:szCs w:val="24"/>
          <w:shd w:val="clear" w:color="auto" w:fill="ffffff"/>
        </w:rPr>
        <w:t xml:space="preserve">  мая</w:t>
      </w:r>
      <w:r>
        <w:rPr>
          <w:b w:val="0"/>
          <w:sz w:val="20"/>
          <w:szCs w:val="24"/>
          <w:shd w:val="clear" w:color="auto" w:fill="ffffff"/>
        </w:rPr>
        <w:t xml:space="preserve"> </w:t>
      </w:r>
      <w:r>
        <w:rPr>
          <w:b w:val="0"/>
          <w:sz w:val="20"/>
          <w:szCs w:val="24"/>
          <w:shd w:val="clear" w:color="auto" w:fill="ffffff"/>
        </w:rPr>
        <w:t xml:space="preserve"> </w:t>
      </w:r>
      <w:r>
        <w:rPr>
          <w:b w:val="0"/>
          <w:sz w:val="20"/>
          <w:szCs w:val="24"/>
          <w:shd w:val="clear" w:color="auto" w:fill="ffffff"/>
        </w:rPr>
        <w:t xml:space="preserve">202</w:t>
      </w:r>
      <w:r>
        <w:rPr>
          <w:b w:val="0"/>
          <w:sz w:val="20"/>
          <w:szCs w:val="24"/>
          <w:shd w:val="clear" w:color="auto" w:fill="ffffff"/>
        </w:rPr>
        <w:t xml:space="preserve">6</w:t>
      </w:r>
      <w:r>
        <w:rPr>
          <w:b w:val="0"/>
          <w:sz w:val="20"/>
          <w:szCs w:val="24"/>
          <w:shd w:val="clear" w:color="auto" w:fill="ffffff"/>
        </w:rPr>
        <w:t xml:space="preserve"> </w:t>
      </w:r>
      <w:r>
        <w:rPr>
          <w:b w:val="0"/>
          <w:sz w:val="20"/>
          <w:szCs w:val="24"/>
          <w:shd w:val="clear" w:color="auto" w:fill="ffffff"/>
        </w:rPr>
        <w:t xml:space="preserve">№</w:t>
      </w:r>
      <w:r>
        <w:rPr>
          <w:b w:val="0"/>
          <w:sz w:val="20"/>
          <w:szCs w:val="24"/>
          <w:shd w:val="clear" w:color="auto" w:fill="ffffff"/>
        </w:rPr>
        <w:t xml:space="preserve"> </w:t>
      </w:r>
      <w:r>
        <w:rPr>
          <w:b w:val="0"/>
          <w:sz w:val="20"/>
          <w:szCs w:val="24"/>
          <w:u w:val="single"/>
          <w:shd w:val="clear" w:color="auto" w:fill="ffffff"/>
        </w:rPr>
        <w:t xml:space="preserve">188</w:t>
      </w:r>
      <w:r>
        <w:rPr>
          <w:b w:val="0"/>
          <w:sz w:val="20"/>
          <w:szCs w:val="24"/>
          <w:shd w:val="clear" w:color="auto" w:fill="ffffff"/>
        </w:rPr>
      </w:r>
    </w:p>
    <w:p>
      <w:pPr>
        <w:pStyle w:val="637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</w:r>
      <w:r>
        <w:rPr>
          <w:sz w:val="24"/>
          <w:szCs w:val="24"/>
          <w:shd w:val="clear" w:color="auto" w:fill="ffffff"/>
        </w:rPr>
      </w:r>
    </w:p>
    <w:p>
      <w:pPr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</w:r>
      <w:r>
        <w:rPr>
          <w:b/>
          <w:sz w:val="24"/>
          <w:szCs w:val="24"/>
          <w:shd w:val="clear" w:color="auto" w:fill="ffffff"/>
        </w:rPr>
      </w:r>
    </w:p>
    <w:p>
      <w:pPr>
        <w:numPr>
          <w:ilvl w:val="1"/>
          <w:numId w:val="0"/>
        </w:numPr>
        <w:jc w:val="center"/>
        <w:keepLines/>
        <w:keepNext/>
        <w:spacing w:line="257" w:lineRule="auto"/>
        <w:tabs>
          <w:tab w:val="left" w:pos="0" w:leader="none"/>
        </w:tabs>
        <w:rPr>
          <w:b/>
          <w:sz w:val="24"/>
          <w:szCs w:val="28"/>
          <w:lang w:eastAsia="zh-CN"/>
        </w:rPr>
        <w:outlineLvl w:val="1"/>
      </w:pPr>
      <w:r>
        <w:rPr>
          <w:b/>
          <w:sz w:val="24"/>
          <w:szCs w:val="28"/>
          <w:lang w:eastAsia="zh-CN"/>
        </w:rPr>
        <w:t xml:space="preserve">Информация</w:t>
      </w:r>
      <w:r>
        <w:rPr>
          <w:b/>
          <w:sz w:val="24"/>
          <w:szCs w:val="28"/>
          <w:lang w:eastAsia="zh-CN"/>
        </w:rPr>
      </w:r>
    </w:p>
    <w:p>
      <w:pPr>
        <w:numPr>
          <w:ilvl w:val="1"/>
          <w:numId w:val="0"/>
        </w:numPr>
        <w:jc w:val="center"/>
        <w:keepLines/>
        <w:keepNext/>
        <w:spacing w:line="257" w:lineRule="auto"/>
        <w:tabs>
          <w:tab w:val="left" w:pos="0" w:leader="none"/>
        </w:tabs>
        <w:rPr>
          <w:b/>
          <w:color w:val="000000"/>
          <w:sz w:val="24"/>
          <w:szCs w:val="28"/>
        </w:rPr>
        <w:outlineLvl w:val="1"/>
      </w:pPr>
      <w:r>
        <w:rPr>
          <w:b/>
          <w:sz w:val="24"/>
          <w:szCs w:val="28"/>
          <w:lang w:eastAsia="zh-CN"/>
        </w:rPr>
        <w:t xml:space="preserve"> </w:t>
      </w:r>
      <w:r>
        <w:rPr>
          <w:b/>
          <w:color w:val="000000"/>
          <w:sz w:val="24"/>
          <w:szCs w:val="28"/>
        </w:rPr>
        <w:t xml:space="preserve">об исполнении плана основных мероприятий на 2024-2027 годы, посвященных проведению на территории города Лангепаса Десятилетия детства </w:t>
      </w:r>
      <w:r>
        <w:rPr>
          <w:b/>
          <w:color w:val="000000"/>
          <w:sz w:val="24"/>
          <w:szCs w:val="28"/>
        </w:rPr>
      </w:r>
    </w:p>
    <w:p>
      <w:pPr>
        <w:numPr>
          <w:ilvl w:val="1"/>
          <w:numId w:val="0"/>
        </w:numPr>
        <w:jc w:val="center"/>
        <w:keepLines/>
        <w:keepNext/>
        <w:spacing w:line="257" w:lineRule="auto"/>
        <w:tabs>
          <w:tab w:val="left" w:pos="0" w:leader="none"/>
        </w:tabs>
        <w:rPr>
          <w:b/>
          <w:color w:val="000000"/>
          <w:sz w:val="24"/>
          <w:szCs w:val="28"/>
        </w:rPr>
        <w:outlineLvl w:val="1"/>
      </w:pPr>
      <w:r>
        <w:rPr>
          <w:b/>
          <w:color w:val="000000"/>
          <w:sz w:val="24"/>
          <w:szCs w:val="28"/>
        </w:rPr>
        <w:t xml:space="preserve">в Российской Федерации </w:t>
      </w:r>
      <w:r>
        <w:rPr>
          <w:b/>
          <w:color w:val="000000"/>
          <w:sz w:val="24"/>
          <w:szCs w:val="28"/>
        </w:rPr>
      </w:r>
    </w:p>
    <w:p>
      <w:pPr>
        <w:numPr>
          <w:ilvl w:val="1"/>
          <w:numId w:val="0"/>
        </w:numPr>
        <w:jc w:val="center"/>
        <w:keepLines/>
        <w:keepNext/>
        <w:spacing w:line="257" w:lineRule="auto"/>
        <w:tabs>
          <w:tab w:val="left" w:pos="0" w:leader="none"/>
        </w:tabs>
        <w:rPr>
          <w:b/>
          <w:color w:val="000000"/>
          <w:sz w:val="24"/>
          <w:szCs w:val="28"/>
        </w:rPr>
        <w:outlineLvl w:val="1"/>
      </w:pPr>
      <w:r>
        <w:rPr>
          <w:b/>
          <w:color w:val="000000"/>
          <w:sz w:val="24"/>
          <w:szCs w:val="28"/>
        </w:rPr>
        <w:t xml:space="preserve">в ЛГ МАДОУ </w:t>
      </w:r>
      <w:r>
        <w:rPr>
          <w:b/>
          <w:color w:val="000000"/>
          <w:sz w:val="24"/>
          <w:szCs w:val="28"/>
        </w:rPr>
        <w:t xml:space="preserve">«Детский сад №1 «Росинка» </w:t>
      </w:r>
      <w:r>
        <w:rPr>
          <w:b/>
          <w:color w:val="000000"/>
          <w:sz w:val="24"/>
          <w:szCs w:val="28"/>
        </w:rPr>
        <w:t xml:space="preserve">за 1 полугодие 2026 года</w:t>
      </w:r>
      <w:r>
        <w:rPr>
          <w:b/>
          <w:color w:val="000000"/>
          <w:sz w:val="24"/>
          <w:szCs w:val="28"/>
        </w:rPr>
      </w:r>
    </w:p>
    <w:p>
      <w:pPr>
        <w:numPr>
          <w:ilvl w:val="1"/>
          <w:numId w:val="0"/>
        </w:numPr>
        <w:keepLines/>
        <w:keepNext/>
        <w:spacing w:line="257" w:lineRule="auto"/>
        <w:tabs>
          <w:tab w:val="left" w:pos="0" w:leader="none"/>
        </w:tabs>
        <w:rPr>
          <w:rFonts w:eastAsia="Calibri"/>
          <w:b/>
          <w:sz w:val="22"/>
          <w:szCs w:val="24"/>
          <w:u w:val="single"/>
          <w:lang w:eastAsia="zh-CN"/>
        </w:rPr>
        <w:outlineLvl w:val="1"/>
      </w:pPr>
      <w:r>
        <w:rPr>
          <w:rFonts w:eastAsia="Calibri"/>
          <w:b/>
          <w:sz w:val="22"/>
          <w:szCs w:val="24"/>
          <w:u w:val="single"/>
          <w:lang w:eastAsia="zh-CN"/>
        </w:rPr>
      </w:r>
      <w:r>
        <w:rPr>
          <w:rFonts w:eastAsia="Calibri"/>
          <w:b/>
          <w:sz w:val="22"/>
          <w:szCs w:val="24"/>
          <w:u w:val="single"/>
          <w:lang w:eastAsia="zh-CN"/>
        </w:rPr>
      </w:r>
    </w:p>
    <w:tbl>
      <w:tblPr>
        <w:tblStyle w:val="646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551"/>
        <w:gridCol w:w="1276"/>
        <w:gridCol w:w="2977"/>
        <w:gridCol w:w="2233"/>
      </w:tblGrid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  <w:t xml:space="preserve">№ </w:t>
            </w:r>
            <w:r>
              <w:rPr>
                <w:rFonts w:eastAsia="Calibri"/>
                <w:b/>
                <w:szCs w:val="24"/>
                <w:lang w:eastAsia="zh-CN"/>
              </w:rPr>
              <w:t xml:space="preserve">п</w:t>
            </w:r>
            <w:r>
              <w:rPr>
                <w:rFonts w:eastAsia="Calibri"/>
                <w:b/>
                <w:szCs w:val="24"/>
                <w:lang w:eastAsia="zh-CN"/>
              </w:rPr>
              <w:t xml:space="preserve">/п</w:t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  <w:t xml:space="preserve">Наименование мероприятия</w:t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  <w:t xml:space="preserve">Дата или период проведения</w:t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  <w:t xml:space="preserve">Результат (краткое описание проведенного мероприятие с указанием охвата и социального эффекта)</w:t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center"/>
              <w:rPr>
                <w:rFonts w:eastAsia="Calibri"/>
                <w:b/>
                <w:szCs w:val="24"/>
                <w:lang w:eastAsia="zh-CN"/>
              </w:rPr>
            </w:pPr>
            <w:r>
              <w:rPr>
                <w:rFonts w:eastAsia="Calibri"/>
                <w:b/>
                <w:szCs w:val="24"/>
                <w:lang w:eastAsia="zh-CN"/>
              </w:rPr>
              <w:t xml:space="preserve">Ссылка на размещения информации (в случае наличия)</w:t>
            </w:r>
            <w:r>
              <w:rPr>
                <w:rFonts w:eastAsia="Calibri"/>
                <w:b/>
                <w:szCs w:val="24"/>
                <w:lang w:eastAsia="zh-CN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19.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Творческие занятия «Подарок своими руками» и познавательные мероприятия ко Дню защитника Отечества, Дню 8 марта, Дню семьи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Февраль, март, май 2026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детском саду был организован клубный час ко Дню защитника Отечества, в рамках которого воспитанники узнали о разновидностях профессий военных, военной технике, родах войск.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Праздничные мероприятия, организованные ко дню 8 марта позволили закрепить знания детей об истории происхождения праздника, р</w:t>
            </w:r>
            <w:r>
              <w:rPr>
                <w:color w:val="000000"/>
                <w:sz w:val="24"/>
                <w:szCs w:val="24"/>
              </w:rPr>
              <w:t xml:space="preserve">азви</w:t>
            </w:r>
            <w:r>
              <w:rPr>
                <w:color w:val="000000"/>
                <w:sz w:val="24"/>
                <w:szCs w:val="24"/>
              </w:rPr>
              <w:t xml:space="preserve">ть</w:t>
            </w:r>
            <w:r>
              <w:rPr>
                <w:color w:val="000000"/>
                <w:sz w:val="24"/>
                <w:szCs w:val="24"/>
              </w:rPr>
              <w:t xml:space="preserve"> творчески</w:t>
            </w:r>
            <w:r>
              <w:rPr>
                <w:color w:val="000000"/>
                <w:sz w:val="24"/>
                <w:szCs w:val="24"/>
              </w:rPr>
              <w:t xml:space="preserve">е способности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воспитанников (выставки рисунков, аппликаций, открыток).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ходе мероприятий ко Дню семьи, с воспитанниками провод</w:t>
            </w:r>
            <w:r>
              <w:rPr>
                <w:color w:val="000000"/>
                <w:sz w:val="24"/>
                <w:szCs w:val="24"/>
              </w:rPr>
              <w:t xml:space="preserve">ились беседы о семье, чтение стихотворений и литературных произведений, были организованы выставки рисунков по теме, а также оформлены фотовыставки. Вся работа способствовала формированию семейных ценностей у детей и их родителей (законных представителей).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 каждому празднику воспитанники готовили </w:t>
            </w:r>
            <w:r>
              <w:rPr>
                <w:color w:val="000000"/>
                <w:sz w:val="24"/>
                <w:szCs w:val="24"/>
              </w:rPr>
              <w:t xml:space="preserve">подарки своими руками, что способствовало формированию</w:t>
            </w:r>
            <w:r>
              <w:rPr>
                <w:color w:val="000000"/>
                <w:sz w:val="24"/>
                <w:szCs w:val="24"/>
              </w:rPr>
              <w:t xml:space="preserve"> желани</w:t>
            </w:r>
            <w:r>
              <w:rPr>
                <w:color w:val="000000"/>
                <w:sz w:val="24"/>
                <w:szCs w:val="24"/>
              </w:rPr>
              <w:t xml:space="preserve">я</w:t>
            </w:r>
            <w:r>
              <w:rPr>
                <w:color w:val="000000"/>
                <w:sz w:val="24"/>
                <w:szCs w:val="24"/>
              </w:rPr>
              <w:t xml:space="preserve"> сделать приятное родным людям.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0" w:tooltip="https://vk.com/wall-181463402_14840" w:history="1">
              <w:r>
                <w:rPr>
                  <w:rStyle w:val="658"/>
                  <w:sz w:val="24"/>
                  <w:szCs w:val="24"/>
                </w:rPr>
                <w:t xml:space="preserve">https://vk.com/wall-181463402_14840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1" w:tooltip="https://vk.com/wall-181463402_14887" w:history="1">
              <w:r>
                <w:rPr>
                  <w:rStyle w:val="658"/>
                  <w:sz w:val="24"/>
                  <w:szCs w:val="24"/>
                </w:rPr>
                <w:t xml:space="preserve">https://vk.com/wall-181463402_14887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2" w:tooltip="https://vk.com/wall-181463402_15140" w:history="1">
              <w:r>
                <w:rPr>
                  <w:rStyle w:val="658"/>
                  <w:sz w:val="24"/>
                  <w:szCs w:val="24"/>
                </w:rPr>
                <w:t xml:space="preserve">https://vk.com/wall-181463402_15140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3" w:tooltip="https://vk.com/wall-181463402_15082" w:history="1">
              <w:r>
                <w:rPr>
                  <w:rStyle w:val="658"/>
                  <w:sz w:val="24"/>
                  <w:szCs w:val="24"/>
                </w:rPr>
                <w:t xml:space="preserve">https://vk.com/wall-181463402_15082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4" w:tooltip="https://vk.com/wall-181463402_15053" w:history="1">
              <w:r>
                <w:rPr>
                  <w:rStyle w:val="658"/>
                  <w:sz w:val="24"/>
                  <w:szCs w:val="24"/>
                </w:rPr>
                <w:t xml:space="preserve">https://vk.com/wall-181463402_15053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5" w:tooltip="https://vk.com/wall-181463402_7043" w:history="1">
              <w:r>
                <w:rPr>
                  <w:rStyle w:val="658"/>
                  <w:sz w:val="24"/>
                  <w:szCs w:val="24"/>
                </w:rPr>
                <w:t xml:space="preserve">https://vk.com/wall-181463402_7043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6" w:tooltip="https://vk.com/wall-181463402_14445" w:history="1">
              <w:r>
                <w:rPr>
                  <w:rStyle w:val="658"/>
                  <w:sz w:val="24"/>
                  <w:szCs w:val="24"/>
                </w:rPr>
                <w:t xml:space="preserve">https://vk.com/wall-181463402_14445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7" w:tooltip="https://vk.com/wall-181463402_17330" w:history="1">
              <w:r>
                <w:rPr>
                  <w:rStyle w:val="658"/>
                  <w:sz w:val="24"/>
                  <w:szCs w:val="24"/>
                </w:rPr>
                <w:t xml:space="preserve">https://vk.com/wall-181463402_17330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8" w:tooltip="https://vk.com/wall-181463402_17322" w:history="1">
              <w:r>
                <w:rPr>
                  <w:rStyle w:val="658"/>
                  <w:sz w:val="24"/>
                  <w:szCs w:val="24"/>
                </w:rPr>
                <w:t xml:space="preserve">https://vk.com/wall-181463402_17322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19" w:tooltip="https://vk.com/wall-181463402_17282" w:history="1">
              <w:r>
                <w:rPr>
                  <w:rStyle w:val="658"/>
                  <w:sz w:val="24"/>
                  <w:szCs w:val="24"/>
                </w:rPr>
                <w:t xml:space="preserve">https://vk.com/wall-181463402_17282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0" w:tooltip="https://vk.com/wall-181463402_17275" w:history="1">
              <w:r>
                <w:rPr>
                  <w:rStyle w:val="658"/>
                  <w:sz w:val="24"/>
                  <w:szCs w:val="24"/>
                </w:rPr>
                <w:t xml:space="preserve">https://vk.com/wall-181463402_17275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22.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Спортивное мероприятие «День здоровья»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2026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Дети получили простейшие представления о мероприятиях, направленных на сохранение здоровья</w:t>
            </w:r>
            <w:r>
              <w:rPr>
                <w:color w:val="000000"/>
                <w:sz w:val="24"/>
                <w:szCs w:val="24"/>
              </w:rPr>
              <w:t xml:space="preserve">: повторили правила здорового образа </w:t>
            </w:r>
            <w:r>
              <w:rPr>
                <w:color w:val="000000"/>
                <w:sz w:val="24"/>
                <w:szCs w:val="24"/>
              </w:rPr>
              <w:t xml:space="preserve">жизни (здоровое питание, закаливание, зарядка гигиена, режим дня и т.д.), самостоятельно изготовили памятки «ЗОЖ». В ходе спортивного мероприятия воспитанники продемонстрировали свои спортивные навыки: меткость, скорость, силу, гибкость и командную работу.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завершении мероприятия воспитанники, а также сотрудники детского сада приняли участие во </w:t>
            </w:r>
            <w:r>
              <w:rPr>
                <w:color w:val="000000"/>
                <w:sz w:val="24"/>
                <w:szCs w:val="24"/>
              </w:rPr>
              <w:t xml:space="preserve">флешмобе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>
              <w:rPr>
                <w:color w:val="000000"/>
                <w:sz w:val="24"/>
                <w:szCs w:val="24"/>
              </w:rPr>
              <w:t xml:space="preserve">ЗдоровымбытьздоровоЛангепас</w:t>
            </w:r>
            <w:r>
              <w:rPr>
                <w:color w:val="000000"/>
                <w:sz w:val="24"/>
                <w:szCs w:val="24"/>
              </w:rPr>
              <w:t xml:space="preserve">»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1" w:tooltip="https://vk.com/wall-181463402_16297" w:history="1">
              <w:r>
                <w:rPr>
                  <w:rStyle w:val="658"/>
                  <w:sz w:val="24"/>
                  <w:szCs w:val="24"/>
                </w:rPr>
                <w:t xml:space="preserve">https://vk.com/wall-181463402_16297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2" w:tooltip="https://vk.com/wall-181463402_16292" w:history="1">
              <w:r>
                <w:rPr>
                  <w:rStyle w:val="658"/>
                  <w:sz w:val="24"/>
                  <w:szCs w:val="24"/>
                </w:rPr>
                <w:t xml:space="preserve">https://vk.com/wall-181463402_16292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3" w:tooltip="https://vk.com/wall-181463402_16291" w:history="1">
              <w:r>
                <w:rPr>
                  <w:rStyle w:val="658"/>
                  <w:sz w:val="24"/>
                  <w:szCs w:val="24"/>
                </w:rPr>
                <w:t xml:space="preserve">https://vk.com/wall-181463402_16291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4" w:tooltip="https://vk.com/wall-181463402_16275" w:history="1">
              <w:r>
                <w:rPr>
                  <w:rStyle w:val="658"/>
                  <w:sz w:val="24"/>
                  <w:szCs w:val="24"/>
                </w:rPr>
                <w:t xml:space="preserve">https://vk.com/wall-181463402_16275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23.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Игровая программа для детей в рамках национального праздника народов ханты и манси «Вороний день»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Апрель 2026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ходе мероприятия ребята познакомились с традициями проведения праздника «</w:t>
            </w:r>
            <w:r>
              <w:rPr>
                <w:color w:val="000000"/>
                <w:sz w:val="24"/>
                <w:szCs w:val="24"/>
              </w:rPr>
              <w:t xml:space="preserve">Вурна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Хатл</w:t>
            </w:r>
            <w:r>
              <w:rPr>
                <w:color w:val="000000"/>
                <w:sz w:val="24"/>
                <w:szCs w:val="24"/>
              </w:rPr>
              <w:t xml:space="preserve"> -Вороний день» коренными народ</w:t>
            </w:r>
            <w:r>
              <w:rPr>
                <w:color w:val="000000"/>
                <w:sz w:val="24"/>
                <w:szCs w:val="24"/>
              </w:rPr>
              <w:t xml:space="preserve">ами Севера. Поиграли в национальные хантыйские игры: «Построй гнездо вороне», «гонки на оленях». В завершении программы воспитанники вместе с «Вороной» символично провели обряд подвязывания цветных ленточек на березу с пожеланиями здоровья и быстрой весны 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</w:tr>
      <w:tr>
        <w:tblPrEx/>
        <w:trPr/>
        <w:tc>
          <w:tcPr>
            <w:tcW w:w="534" w:type="dxa"/>
            <w:textDirection w:val="lrTb"/>
            <w:noWrap w:val="false"/>
          </w:tcPr>
          <w:p>
            <w:pPr>
              <w:jc w:val="both"/>
              <w:rPr>
                <w:rFonts w:eastAsia="Calibri"/>
                <w:sz w:val="24"/>
                <w:szCs w:val="24"/>
                <w:lang w:eastAsia="zh-CN"/>
              </w:rPr>
            </w:pPr>
            <w:r>
              <w:rPr>
                <w:rFonts w:eastAsia="Calibri"/>
                <w:sz w:val="24"/>
                <w:szCs w:val="24"/>
                <w:lang w:eastAsia="zh-CN"/>
              </w:rPr>
              <w:t xml:space="preserve">28.</w:t>
            </w:r>
            <w:r>
              <w:rPr>
                <w:rFonts w:eastAsia="Calibri"/>
                <w:sz w:val="24"/>
                <w:szCs w:val="24"/>
                <w:lang w:eastAsia="zh-CN"/>
              </w:rPr>
            </w:r>
          </w:p>
        </w:tc>
        <w:tc>
          <w:tcPr>
            <w:tcW w:w="2551" w:type="dxa"/>
            <w:textDirection w:val="lrTb"/>
            <w:noWrap w:val="false"/>
          </w:tcPr>
          <w:p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Проведение мероприятий детского «Телефона доверия» с единым общероссийским номером «На детском телефоне доверия каникул не бывает!»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1276" w:type="dxa"/>
            <w:textDirection w:val="lrTb"/>
            <w:noWrap w:val="false"/>
          </w:tcPr>
          <w:p>
            <w:pPr>
              <w:jc w:val="both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Май 2026</w:t>
            </w:r>
            <w:r>
              <w:rPr>
                <w:color w:val="000000"/>
                <w:sz w:val="24"/>
                <w:szCs w:val="24"/>
              </w:rPr>
              <w:t xml:space="preserve"> года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ind w:firstLine="709"/>
              <w:jc w:val="center"/>
              <w:spacing w:before="60" w:after="6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977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Информирование родителей (законных представителей) о проводимых мероприятиях через мессенджеры, социальные сети (</w:t>
            </w:r>
            <w:r>
              <w:rPr>
                <w:color w:val="000000"/>
                <w:sz w:val="24"/>
                <w:szCs w:val="24"/>
              </w:rPr>
              <w:t xml:space="preserve">ВКонтакте</w:t>
            </w:r>
            <w:r>
              <w:rPr>
                <w:color w:val="000000"/>
                <w:sz w:val="24"/>
                <w:szCs w:val="24"/>
              </w:rPr>
              <w:t xml:space="preserve"> группа </w:t>
            </w:r>
            <w:r>
              <w:rPr>
                <w:color w:val="000000"/>
                <w:sz w:val="24"/>
                <w:szCs w:val="24"/>
              </w:rPr>
              <w:t xml:space="preserve">МиРосинки</w:t>
            </w:r>
            <w:r>
              <w:rPr>
                <w:color w:val="000000"/>
                <w:sz w:val="24"/>
                <w:szCs w:val="24"/>
              </w:rPr>
              <w:t xml:space="preserve">), официальный сайт учреждения</w:t>
            </w:r>
            <w:r>
              <w:rPr>
                <w:color w:val="000000"/>
                <w:sz w:val="24"/>
                <w:szCs w:val="24"/>
              </w:rPr>
              <w:t xml:space="preserve"> и официальный канал в </w:t>
            </w:r>
            <w:r>
              <w:rPr>
                <w:color w:val="000000"/>
                <w:sz w:val="24"/>
                <w:szCs w:val="24"/>
                <w:lang w:val="en-US"/>
              </w:rPr>
              <w:t xml:space="preserve">MAX</w:t>
            </w:r>
            <w:r>
              <w:rPr>
                <w:color w:val="000000"/>
                <w:sz w:val="24"/>
                <w:szCs w:val="24"/>
              </w:rPr>
              <w:t xml:space="preserve">.</w:t>
            </w:r>
            <w:r>
              <w:rPr>
                <w:color w:val="000000"/>
                <w:sz w:val="24"/>
                <w:szCs w:val="24"/>
              </w:rPr>
              <w:t xml:space="preserve"> Рассылка памяток.</w:t>
            </w:r>
            <w:r>
              <w:rPr>
                <w:color w:val="000000"/>
                <w:sz w:val="24"/>
                <w:szCs w:val="24"/>
              </w:rPr>
            </w:r>
          </w:p>
        </w:tc>
        <w:tc>
          <w:tcPr>
            <w:tcW w:w="2233" w:type="dxa"/>
            <w:textDirection w:val="lrTb"/>
            <w:noWrap w:val="false"/>
          </w:tcPr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5" w:tooltip="https://max.ru/id8607013936_gos/AZ5tZ1IoFWI" w:history="1">
              <w:r>
                <w:rPr>
                  <w:rStyle w:val="658"/>
                  <w:sz w:val="24"/>
                  <w:szCs w:val="24"/>
                </w:rPr>
                <w:t xml:space="preserve">https://max.ru/id8607013936_gos/AZ5tZ1IoFWI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  <w:p>
            <w:pPr>
              <w:jc w:val="both"/>
              <w:rPr>
                <w:color w:val="000000"/>
                <w:sz w:val="24"/>
                <w:szCs w:val="24"/>
              </w:rPr>
            </w:pPr>
            <w:r/>
            <w:hyperlink r:id="rId26" w:tooltip="https://max.ru/id8607013936_gos/AZ5taRerR_0" w:history="1">
              <w:r>
                <w:rPr>
                  <w:rStyle w:val="658"/>
                  <w:sz w:val="24"/>
                  <w:szCs w:val="24"/>
                </w:rPr>
                <w:t xml:space="preserve">https://max.ru/id8607013936_gos/AZ5taRerR_0</w:t>
              </w:r>
            </w:hyperlink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</w:r>
          </w:p>
        </w:tc>
      </w:tr>
    </w:tbl>
    <w:p>
      <w:pPr>
        <w:jc w:val="both"/>
        <w:spacing w:after="160" w:line="276" w:lineRule="auto"/>
        <w:rPr>
          <w:rFonts w:eastAsia="Calibri"/>
          <w:sz w:val="24"/>
          <w:szCs w:val="24"/>
          <w:lang w:eastAsia="zh-CN"/>
        </w:rPr>
      </w:pPr>
      <w:r>
        <w:rPr>
          <w:rFonts w:eastAsia="Calibri"/>
          <w:sz w:val="24"/>
          <w:szCs w:val="24"/>
          <w:lang w:eastAsia="zh-CN"/>
        </w:rPr>
      </w:r>
      <w:r>
        <w:rPr>
          <w:rFonts w:eastAsia="Calibri"/>
          <w:sz w:val="24"/>
          <w:szCs w:val="24"/>
          <w:lang w:eastAsia="zh-CN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Calibri-Bold">
    <w:panose1 w:val="020F0502020204030204"/>
  </w:font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Verdana">
    <w:panose1 w:val="020B0604030504040204"/>
  </w:font>
  <w:font w:name="Bookman Old Style">
    <w:panose1 w:val="02050604050505020204"/>
  </w:font>
  <w:font w:name="Cambria">
    <w:panose1 w:val="02040503050406030204"/>
  </w:font>
  <w:font w:name="Wingdings">
    <w:panose1 w:val="0500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2"/>
      <w:numFmt w:val="bullet"/>
      <w:isLgl w:val="false"/>
      <w:suff w:val="tab"/>
      <w:lvlText w:val="-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2.%1."/>
      <w:legacy w:legacy="1" w:legacyIndent="418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2.2.%1."/>
      <w:legacy w:legacy="1" w:legacyIndent="619" w:legacySpace="0"/>
      <w:lvlJc w:val="left"/>
      <w:pPr/>
      <w:rPr>
        <w:rFonts w:hint="default" w:ascii="Times New Roman" w:hAnsi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2"/>
    <w:lvlOverride w:ilvl="0">
      <w:startOverride w:val="5"/>
    </w:lvlOverride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38"/>
    <w:link w:val="633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2"/>
    <w:next w:val="632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38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2"/>
    <w:next w:val="632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38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2"/>
    <w:next w:val="632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38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2"/>
    <w:next w:val="632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38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38"/>
    <w:link w:val="63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38"/>
    <w:link w:val="63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38"/>
    <w:link w:val="63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38"/>
    <w:link w:val="63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2"/>
    <w:next w:val="632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38"/>
    <w:link w:val="35"/>
    <w:uiPriority w:val="10"/>
    <w:rPr>
      <w:sz w:val="48"/>
      <w:szCs w:val="48"/>
    </w:rPr>
  </w:style>
  <w:style w:type="paragraph" w:styleId="37">
    <w:name w:val="Subtitle"/>
    <w:basedOn w:val="632"/>
    <w:next w:val="632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38"/>
    <w:link w:val="37"/>
    <w:uiPriority w:val="11"/>
    <w:rPr>
      <w:sz w:val="24"/>
      <w:szCs w:val="24"/>
    </w:rPr>
  </w:style>
  <w:style w:type="paragraph" w:styleId="39">
    <w:name w:val="Quote"/>
    <w:basedOn w:val="632"/>
    <w:next w:val="632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2"/>
    <w:next w:val="632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2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38"/>
    <w:link w:val="43"/>
    <w:uiPriority w:val="99"/>
  </w:style>
  <w:style w:type="paragraph" w:styleId="45">
    <w:name w:val="Footer"/>
    <w:basedOn w:val="632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38"/>
    <w:link w:val="45"/>
    <w:uiPriority w:val="99"/>
  </w:style>
  <w:style w:type="paragraph" w:styleId="47">
    <w:name w:val="Caption"/>
    <w:basedOn w:val="632"/>
    <w:next w:val="632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38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3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32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38"/>
    <w:uiPriority w:val="99"/>
    <w:unhideWhenUsed/>
    <w:rPr>
      <w:vertAlign w:val="superscript"/>
    </w:rPr>
  </w:style>
  <w:style w:type="paragraph" w:styleId="179">
    <w:name w:val="endnote text"/>
    <w:basedOn w:val="632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38"/>
    <w:uiPriority w:val="99"/>
    <w:semiHidden/>
    <w:unhideWhenUsed/>
    <w:rPr>
      <w:vertAlign w:val="superscript"/>
    </w:rPr>
  </w:style>
  <w:style w:type="paragraph" w:styleId="182">
    <w:name w:val="toc 1"/>
    <w:basedOn w:val="632"/>
    <w:next w:val="632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2"/>
    <w:next w:val="632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2"/>
    <w:next w:val="632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2"/>
    <w:next w:val="632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2"/>
    <w:next w:val="632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2"/>
    <w:next w:val="632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2"/>
    <w:next w:val="632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2"/>
    <w:next w:val="632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2"/>
    <w:next w:val="632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2"/>
    <w:next w:val="632"/>
    <w:uiPriority w:val="99"/>
    <w:unhideWhenUsed/>
    <w:pPr>
      <w:spacing w:after="0" w:afterAutospacing="0"/>
    </w:pPr>
  </w:style>
  <w:style w:type="paragraph" w:styleId="632" w:default="1">
    <w:name w:val="Normal"/>
    <w:qFormat/>
  </w:style>
  <w:style w:type="paragraph" w:styleId="633">
    <w:name w:val="Heading 1"/>
    <w:basedOn w:val="632"/>
    <w:next w:val="632"/>
    <w:link w:val="650"/>
    <w:qFormat/>
    <w:pPr>
      <w:keepNext/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paragraph" w:styleId="634">
    <w:name w:val="Heading 6"/>
    <w:basedOn w:val="632"/>
    <w:next w:val="632"/>
    <w:qFormat/>
    <w:pPr>
      <w:jc w:val="center"/>
      <w:keepNext/>
      <w:widowControl w:val="off"/>
      <w:outlineLvl w:val="5"/>
    </w:pPr>
    <w:rPr>
      <w:b/>
      <w:spacing w:val="40"/>
      <w:sz w:val="36"/>
    </w:rPr>
  </w:style>
  <w:style w:type="paragraph" w:styleId="635">
    <w:name w:val="Heading 7"/>
    <w:basedOn w:val="632"/>
    <w:next w:val="632"/>
    <w:qFormat/>
    <w:pPr>
      <w:jc w:val="center"/>
      <w:keepNext/>
      <w:widowControl w:val="off"/>
      <w:outlineLvl w:val="6"/>
    </w:pPr>
    <w:rPr>
      <w:b/>
      <w:spacing w:val="40"/>
      <w:sz w:val="28"/>
    </w:rPr>
  </w:style>
  <w:style w:type="paragraph" w:styleId="636">
    <w:name w:val="Heading 8"/>
    <w:basedOn w:val="632"/>
    <w:next w:val="632"/>
    <w:qFormat/>
    <w:pPr>
      <w:jc w:val="center"/>
      <w:keepNext/>
      <w:widowControl w:val="off"/>
      <w:outlineLvl w:val="7"/>
    </w:pPr>
    <w:rPr>
      <w:b/>
      <w:bCs/>
      <w:sz w:val="24"/>
    </w:rPr>
  </w:style>
  <w:style w:type="paragraph" w:styleId="637">
    <w:name w:val="Heading 9"/>
    <w:basedOn w:val="632"/>
    <w:next w:val="632"/>
    <w:qFormat/>
    <w:pPr>
      <w:jc w:val="center"/>
      <w:keepNext/>
      <w:outlineLvl w:val="8"/>
    </w:pPr>
    <w:rPr>
      <w:b/>
      <w:sz w:val="22"/>
    </w:rPr>
  </w:style>
  <w:style w:type="character" w:styleId="638" w:default="1">
    <w:name w:val="Default Paragraph Font"/>
    <w:uiPriority w:val="1"/>
    <w:semiHidden/>
    <w:unhideWhenUsed/>
  </w:style>
  <w:style w:type="table" w:styleId="6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40" w:default="1">
    <w:name w:val="No List"/>
    <w:uiPriority w:val="99"/>
    <w:semiHidden/>
    <w:unhideWhenUsed/>
  </w:style>
  <w:style w:type="paragraph" w:styleId="641">
    <w:name w:val="Body Text"/>
    <w:basedOn w:val="632"/>
    <w:pPr>
      <w:spacing w:after="120"/>
    </w:pPr>
  </w:style>
  <w:style w:type="paragraph" w:styleId="642">
    <w:name w:val="Body Text 2"/>
    <w:basedOn w:val="632"/>
    <w:link w:val="652"/>
    <w:pPr>
      <w:jc w:val="both"/>
      <w:widowControl w:val="off"/>
    </w:pPr>
    <w:rPr>
      <w:rFonts w:ascii="Bookman Old Style" w:hAnsi="Bookman Old Style"/>
      <w:sz w:val="22"/>
    </w:rPr>
  </w:style>
  <w:style w:type="paragraph" w:styleId="643">
    <w:name w:val="Body Text Indent 2"/>
    <w:basedOn w:val="632"/>
    <w:pPr>
      <w:ind w:firstLine="360"/>
      <w:jc w:val="both"/>
    </w:pPr>
    <w:rPr>
      <w:sz w:val="24"/>
    </w:rPr>
  </w:style>
  <w:style w:type="paragraph" w:styleId="644">
    <w:name w:val="Body Text Indent 3"/>
    <w:basedOn w:val="632"/>
    <w:pPr>
      <w:ind w:firstLine="708"/>
      <w:jc w:val="both"/>
    </w:pPr>
    <w:rPr>
      <w:sz w:val="24"/>
    </w:rPr>
  </w:style>
  <w:style w:type="paragraph" w:styleId="645" w:customStyle="1">
    <w:name w:val="Знак Знак Знак"/>
    <w:basedOn w:val="632"/>
    <w:pPr>
      <w:spacing w:after="160" w:line="240" w:lineRule="exact"/>
    </w:pPr>
    <w:rPr>
      <w:rFonts w:ascii="Verdana" w:hAnsi="Verdana"/>
      <w:lang w:val="en-US" w:eastAsia="en-US"/>
    </w:rPr>
  </w:style>
  <w:style w:type="table" w:styleId="646">
    <w:name w:val="Table Grid"/>
    <w:basedOn w:val="639"/>
    <w:uiPriority w:val="59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47">
    <w:name w:val="List Paragraph"/>
    <w:basedOn w:val="632"/>
    <w:qFormat/>
    <w:pPr>
      <w:contextualSpacing/>
      <w:ind w:left="720"/>
      <w:spacing w:after="200" w:line="276" w:lineRule="auto"/>
    </w:pPr>
    <w:rPr>
      <w:rFonts w:ascii="Calibri" w:hAnsi="Calibri"/>
      <w:sz w:val="22"/>
      <w:szCs w:val="22"/>
    </w:rPr>
  </w:style>
  <w:style w:type="paragraph" w:styleId="648">
    <w:name w:val="Balloon Text"/>
    <w:basedOn w:val="632"/>
    <w:link w:val="649"/>
    <w:rPr>
      <w:rFonts w:ascii="Tahoma" w:hAnsi="Tahoma" w:cs="Tahoma"/>
      <w:sz w:val="16"/>
      <w:szCs w:val="16"/>
    </w:rPr>
  </w:style>
  <w:style w:type="character" w:styleId="649" w:customStyle="1">
    <w:name w:val="Текст выноски Знак"/>
    <w:link w:val="648"/>
    <w:rPr>
      <w:rFonts w:ascii="Tahoma" w:hAnsi="Tahoma" w:cs="Tahoma"/>
      <w:sz w:val="16"/>
      <w:szCs w:val="16"/>
    </w:rPr>
  </w:style>
  <w:style w:type="character" w:styleId="650" w:customStyle="1">
    <w:name w:val="Заголовок 1 Знак"/>
    <w:link w:val="633"/>
    <w:rPr>
      <w:rFonts w:ascii="Cambria" w:hAnsi="Cambria" w:eastAsia="Times New Roman" w:cs="Times New Roman"/>
      <w:b/>
      <w:bCs/>
      <w:sz w:val="32"/>
      <w:szCs w:val="32"/>
    </w:rPr>
  </w:style>
  <w:style w:type="character" w:styleId="651" w:customStyle="1">
    <w:name w:val="c2"/>
  </w:style>
  <w:style w:type="character" w:styleId="652" w:customStyle="1">
    <w:name w:val="Основной текст 2 Знак"/>
    <w:link w:val="642"/>
    <w:rPr>
      <w:rFonts w:ascii="Bookman Old Style" w:hAnsi="Bookman Old Style"/>
      <w:sz w:val="22"/>
    </w:rPr>
  </w:style>
  <w:style w:type="character" w:styleId="653">
    <w:name w:val="Strong"/>
    <w:uiPriority w:val="22"/>
    <w:qFormat/>
    <w:rPr>
      <w:b/>
      <w:bCs/>
    </w:rPr>
  </w:style>
  <w:style w:type="character" w:styleId="654" w:customStyle="1">
    <w:name w:val="fontstyle01"/>
    <w:rPr>
      <w:rFonts w:hint="default" w:ascii="Calibri-Bold" w:hAnsi="Calibri-Bold"/>
      <w:b/>
      <w:bCs/>
      <w:i w:val="0"/>
      <w:iCs w:val="0"/>
      <w:color w:val="000000"/>
      <w:sz w:val="22"/>
      <w:szCs w:val="22"/>
    </w:rPr>
  </w:style>
  <w:style w:type="paragraph" w:styleId="655">
    <w:name w:val="Normal (Web)"/>
    <w:basedOn w:val="632"/>
    <w:pPr>
      <w:spacing w:before="100" w:beforeAutospacing="1" w:after="100" w:afterAutospacing="1"/>
    </w:pPr>
    <w:rPr>
      <w:sz w:val="24"/>
      <w:szCs w:val="24"/>
    </w:rPr>
  </w:style>
  <w:style w:type="character" w:styleId="656" w:customStyle="1">
    <w:name w:val="extended-text__short"/>
  </w:style>
  <w:style w:type="character" w:styleId="657" w:customStyle="1">
    <w:name w:val="sitetxt"/>
    <w:basedOn w:val="638"/>
  </w:style>
  <w:style w:type="character" w:styleId="658">
    <w:name w:val="Hyperlink"/>
    <w:basedOn w:val="638"/>
    <w:rPr>
      <w:color w:val="0000ff" w:themeColor="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s://vk.com/wall-181463402_14840" TargetMode="External"/><Relationship Id="rId11" Type="http://schemas.openxmlformats.org/officeDocument/2006/relationships/hyperlink" Target="https://vk.com/wall-181463402_14887" TargetMode="External"/><Relationship Id="rId12" Type="http://schemas.openxmlformats.org/officeDocument/2006/relationships/hyperlink" Target="https://vk.com/wall-181463402_15140" TargetMode="External"/><Relationship Id="rId13" Type="http://schemas.openxmlformats.org/officeDocument/2006/relationships/hyperlink" Target="https://vk.com/wall-181463402_15082" TargetMode="External"/><Relationship Id="rId14" Type="http://schemas.openxmlformats.org/officeDocument/2006/relationships/hyperlink" Target="https://vk.com/wall-181463402_15053" TargetMode="External"/><Relationship Id="rId15" Type="http://schemas.openxmlformats.org/officeDocument/2006/relationships/hyperlink" Target="https://vk.com/wall-181463402_7043" TargetMode="External"/><Relationship Id="rId16" Type="http://schemas.openxmlformats.org/officeDocument/2006/relationships/hyperlink" Target="https://vk.com/wall-181463402_14445" TargetMode="External"/><Relationship Id="rId17" Type="http://schemas.openxmlformats.org/officeDocument/2006/relationships/hyperlink" Target="https://vk.com/wall-181463402_17330" TargetMode="External"/><Relationship Id="rId18" Type="http://schemas.openxmlformats.org/officeDocument/2006/relationships/hyperlink" Target="https://vk.com/wall-181463402_17322" TargetMode="External"/><Relationship Id="rId19" Type="http://schemas.openxmlformats.org/officeDocument/2006/relationships/hyperlink" Target="https://vk.com/wall-181463402_17282" TargetMode="External"/><Relationship Id="rId20" Type="http://schemas.openxmlformats.org/officeDocument/2006/relationships/hyperlink" Target="https://vk.com/wall-181463402_17275" TargetMode="External"/><Relationship Id="rId21" Type="http://schemas.openxmlformats.org/officeDocument/2006/relationships/hyperlink" Target="https://vk.com/wall-181463402_16297" TargetMode="External"/><Relationship Id="rId22" Type="http://schemas.openxmlformats.org/officeDocument/2006/relationships/hyperlink" Target="https://vk.com/wall-181463402_16292" TargetMode="External"/><Relationship Id="rId23" Type="http://schemas.openxmlformats.org/officeDocument/2006/relationships/hyperlink" Target="https://vk.com/wall-181463402_16291" TargetMode="External"/><Relationship Id="rId24" Type="http://schemas.openxmlformats.org/officeDocument/2006/relationships/hyperlink" Target="https://vk.com/wall-181463402_16275" TargetMode="External"/><Relationship Id="rId25" Type="http://schemas.openxmlformats.org/officeDocument/2006/relationships/hyperlink" Target="https://max.ru/id8607013936_gos/AZ5tZ1IoFWI" TargetMode="External"/><Relationship Id="rId26" Type="http://schemas.openxmlformats.org/officeDocument/2006/relationships/hyperlink" Target="https://max.ru/id8607013936_gos/AZ5taRerR_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DF72ED-E606-4757-94C0-7B74AB0FB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505.ru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PonomarevaEV</cp:lastModifiedBy>
  <cp:revision>5</cp:revision>
  <dcterms:created xsi:type="dcterms:W3CDTF">2026-05-28T08:11:00Z</dcterms:created>
  <dcterms:modified xsi:type="dcterms:W3CDTF">2026-06-29T11:09:17Z</dcterms:modified>
</cp:coreProperties>
</file>