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21" w:rsidRPr="00B64AF1" w:rsidRDefault="00EF5521" w:rsidP="00EF55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64AF1">
        <w:rPr>
          <w:rFonts w:ascii="Times New Roman" w:hAnsi="Times New Roman"/>
          <w:sz w:val="20"/>
          <w:szCs w:val="20"/>
        </w:rPr>
        <w:t>Приложение № 1</w:t>
      </w:r>
    </w:p>
    <w:p w:rsidR="00BB22F1" w:rsidRPr="00E557B2" w:rsidRDefault="000E34DC" w:rsidP="00A96B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исходящему от 25.06.2024</w:t>
      </w:r>
      <w:r w:rsidR="00E07CF0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241EDD">
        <w:rPr>
          <w:rFonts w:ascii="Times New Roman" w:hAnsi="Times New Roman"/>
          <w:sz w:val="20"/>
          <w:szCs w:val="20"/>
        </w:rPr>
        <w:t>269</w:t>
      </w:r>
    </w:p>
    <w:p w:rsidR="00EF5521" w:rsidRDefault="00EF5521" w:rsidP="00EF5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0E34DC" w:rsidRDefault="00EF5521" w:rsidP="00EF5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</w:t>
      </w:r>
      <w:r w:rsidR="00BB22F1" w:rsidRPr="00BB62F7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34DC">
        <w:rPr>
          <w:rFonts w:ascii="Times New Roman" w:hAnsi="Times New Roman" w:cs="Times New Roman"/>
          <w:sz w:val="24"/>
          <w:szCs w:val="24"/>
        </w:rPr>
        <w:t xml:space="preserve"> основных мероприятий на 2024 – 2027</w:t>
      </w:r>
      <w:r w:rsidR="00BB22F1" w:rsidRPr="00BB62F7">
        <w:rPr>
          <w:rFonts w:ascii="Times New Roman" w:hAnsi="Times New Roman" w:cs="Times New Roman"/>
          <w:sz w:val="24"/>
          <w:szCs w:val="24"/>
        </w:rPr>
        <w:t xml:space="preserve"> годы, посвященных проведению </w:t>
      </w:r>
    </w:p>
    <w:p w:rsidR="00EF5521" w:rsidRDefault="00BB22F1" w:rsidP="00EF5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2F7">
        <w:rPr>
          <w:rFonts w:ascii="Times New Roman" w:hAnsi="Times New Roman" w:cs="Times New Roman"/>
          <w:sz w:val="24"/>
          <w:szCs w:val="24"/>
        </w:rPr>
        <w:t xml:space="preserve">на территории города Лангепаса </w:t>
      </w:r>
    </w:p>
    <w:p w:rsidR="007E5918" w:rsidRDefault="00BB22F1" w:rsidP="00EF5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2F7">
        <w:rPr>
          <w:rFonts w:ascii="Times New Roman" w:hAnsi="Times New Roman" w:cs="Times New Roman"/>
          <w:sz w:val="24"/>
          <w:szCs w:val="24"/>
        </w:rPr>
        <w:t>Десятилетия детства в Российской Федерации</w:t>
      </w:r>
      <w:r w:rsidR="000E34DC">
        <w:rPr>
          <w:rFonts w:ascii="Times New Roman" w:hAnsi="Times New Roman" w:cs="Times New Roman"/>
          <w:sz w:val="24"/>
          <w:szCs w:val="24"/>
        </w:rPr>
        <w:t xml:space="preserve"> за период I полугодия 2024</w:t>
      </w:r>
      <w:r w:rsidR="00B375F8">
        <w:rPr>
          <w:rFonts w:ascii="Times New Roman" w:hAnsi="Times New Roman" w:cs="Times New Roman"/>
          <w:sz w:val="24"/>
          <w:szCs w:val="24"/>
        </w:rPr>
        <w:t>г.</w:t>
      </w:r>
    </w:p>
    <w:p w:rsidR="00B375F8" w:rsidRDefault="00B375F8" w:rsidP="00EF5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51"/>
        <w:gridCol w:w="2394"/>
        <w:gridCol w:w="1505"/>
        <w:gridCol w:w="5606"/>
      </w:tblGrid>
      <w:tr w:rsidR="00B375F8" w:rsidTr="00412544">
        <w:tc>
          <w:tcPr>
            <w:tcW w:w="951" w:type="dxa"/>
          </w:tcPr>
          <w:p w:rsidR="00B375F8" w:rsidRPr="0082082A" w:rsidRDefault="00B375F8" w:rsidP="00B375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8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4" w:type="dxa"/>
          </w:tcPr>
          <w:p w:rsidR="00B375F8" w:rsidRPr="0082082A" w:rsidRDefault="00B375F8" w:rsidP="00B375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8208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аименование мероприятия</w:t>
            </w:r>
          </w:p>
        </w:tc>
        <w:tc>
          <w:tcPr>
            <w:tcW w:w="1441" w:type="dxa"/>
          </w:tcPr>
          <w:p w:rsidR="00B375F8" w:rsidRPr="0082082A" w:rsidRDefault="00B375F8" w:rsidP="00B375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8208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ата или период исполнения</w:t>
            </w:r>
          </w:p>
        </w:tc>
        <w:tc>
          <w:tcPr>
            <w:tcW w:w="5670" w:type="dxa"/>
          </w:tcPr>
          <w:p w:rsidR="00B375F8" w:rsidRPr="0082082A" w:rsidRDefault="00B375F8" w:rsidP="00B375F8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8208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езультат</w:t>
            </w:r>
          </w:p>
        </w:tc>
      </w:tr>
      <w:tr w:rsidR="00E07CF0" w:rsidTr="00412544">
        <w:tc>
          <w:tcPr>
            <w:tcW w:w="951" w:type="dxa"/>
          </w:tcPr>
          <w:p w:rsidR="00E07CF0" w:rsidRPr="00E07CF0" w:rsidRDefault="000E34DC" w:rsidP="00E07C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E07CF0" w:rsidRDefault="00E07CF0" w:rsidP="00750D41">
            <w:pPr>
              <w:pStyle w:val="a5"/>
              <w:spacing w:before="0" w:beforeAutospacing="0" w:after="0" w:afterAutospacing="0"/>
              <w:jc w:val="both"/>
            </w:pPr>
            <w:r w:rsidRPr="00750D41">
              <w:t>Акция «Месяц безопасного Интернета»</w:t>
            </w:r>
          </w:p>
          <w:p w:rsidR="000E34DC" w:rsidRPr="00750D41" w:rsidRDefault="000E34DC" w:rsidP="00750D41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41" w:type="dxa"/>
          </w:tcPr>
          <w:p w:rsidR="00E07CF0" w:rsidRPr="00DB6173" w:rsidRDefault="00F46A21" w:rsidP="00750D41">
            <w:pPr>
              <w:pStyle w:val="a5"/>
              <w:spacing w:before="0" w:beforeAutospacing="0" w:after="0" w:afterAutospacing="0"/>
              <w:ind w:right="-108"/>
              <w:jc w:val="both"/>
              <w:rPr>
                <w:color w:val="FF0000"/>
              </w:rPr>
            </w:pPr>
            <w:r>
              <w:t>март–апрель 2024</w:t>
            </w:r>
            <w:r w:rsidR="00750D41" w:rsidRPr="001D0081">
              <w:t xml:space="preserve"> года</w:t>
            </w:r>
          </w:p>
        </w:tc>
        <w:tc>
          <w:tcPr>
            <w:tcW w:w="5670" w:type="dxa"/>
          </w:tcPr>
          <w:p w:rsidR="00E07CF0" w:rsidRDefault="009168C4" w:rsidP="009168C4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«Месяц безопа</w:t>
            </w:r>
            <w:r w:rsidR="00F46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 Интернета» в ЛГ МАОУ «СОШ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4»</w:t>
            </w:r>
            <w:r w:rsidR="00F46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11.03. – 18.04.2024</w:t>
            </w:r>
            <w:r w:rsidR="00BD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ряд мероприятий:</w:t>
            </w:r>
          </w:p>
          <w:p w:rsidR="00BD0EC0" w:rsidRDefault="009168C4" w:rsidP="009168C4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тематические классные часы внеклассные мероприятия «Мой друг- Интернет», «Чем </w:t>
            </w:r>
            <w:r w:rsidR="00BD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 страницы Интернета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«Как Интернет стал моим помощником», для обучающихся 1</w:t>
            </w:r>
            <w:r w:rsidR="00F46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 классов, с общим охватом 954</w:t>
            </w:r>
            <w:r w:rsidR="00BD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чел.;</w:t>
            </w:r>
          </w:p>
          <w:p w:rsidR="004B4655" w:rsidRPr="003E2C34" w:rsidRDefault="004B4655" w:rsidP="004B4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обучающихся 1-11 классов с 18.03. по 22.03.2024г. был организован п</w:t>
            </w:r>
            <w:r w:rsidRPr="003E2C34">
              <w:rPr>
                <w:rFonts w:ascii="Times New Roman" w:hAnsi="Times New Roman" w:cs="Times New Roman"/>
              </w:rPr>
              <w:t xml:space="preserve">росмотр видеоролика «Интернет: польза и вред» </w:t>
            </w:r>
            <w:r>
              <w:rPr>
                <w:rFonts w:ascii="Times New Roman" w:hAnsi="Times New Roman" w:cs="Times New Roman"/>
              </w:rPr>
              <w:t>с к</w:t>
            </w:r>
            <w:r w:rsidRPr="003E2C34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 xml:space="preserve">тким рассказом о положительных и </w:t>
            </w:r>
            <w:r w:rsidRPr="003E2C34">
              <w:rPr>
                <w:rFonts w:ascii="Times New Roman" w:hAnsi="Times New Roman" w:cs="Times New Roman"/>
              </w:rPr>
              <w:t>отрицательных сторонах интернета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12544">
              <w:rPr>
                <w:rFonts w:ascii="Times New Roman" w:hAnsi="Times New Roman" w:cs="Times New Roman"/>
              </w:rPr>
              <w:t>охват 934</w:t>
            </w:r>
            <w:r>
              <w:rPr>
                <w:rFonts w:ascii="Times New Roman" w:hAnsi="Times New Roman" w:cs="Times New Roman"/>
              </w:rPr>
              <w:t xml:space="preserve"> человека.</w:t>
            </w:r>
          </w:p>
          <w:p w:rsidR="004B4655" w:rsidRPr="003E2C34" w:rsidRDefault="004B4655" w:rsidP="004B4655">
            <w:pPr>
              <w:framePr w:hSpace="180" w:wrap="around" w:vAnchor="text" w:hAnchor="margin" w:y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3E2C34">
              <w:rPr>
                <w:rFonts w:ascii="Times New Roman" w:hAnsi="Times New Roman" w:cs="Times New Roman"/>
              </w:rPr>
              <w:t xml:space="preserve">формлен информационный стенд в холле </w:t>
            </w:r>
            <w:r>
              <w:rPr>
                <w:rFonts w:ascii="Times New Roman" w:hAnsi="Times New Roman" w:cs="Times New Roman"/>
              </w:rPr>
              <w:t>1 этажа школы, с размещением содержится информация: п</w:t>
            </w:r>
            <w:r w:rsidRPr="003E2C34">
              <w:rPr>
                <w:rFonts w:ascii="Times New Roman" w:hAnsi="Times New Roman" w:cs="Times New Roman"/>
              </w:rPr>
              <w:t>равила безопасного поведения в сети интернет, правила защиты персональных данных и т.д.</w:t>
            </w:r>
            <w:r>
              <w:rPr>
                <w:rFonts w:ascii="Times New Roman" w:hAnsi="Times New Roman" w:cs="Times New Roman"/>
              </w:rPr>
              <w:t xml:space="preserve">, охват 956 чел. обучающихся школы, 98 чел. работников организации. </w:t>
            </w:r>
            <w:hyperlink r:id="rId6" w:history="1">
              <w:r w:rsidRPr="00E166AC">
                <w:rPr>
                  <w:rStyle w:val="a4"/>
                  <w:rFonts w:ascii="Times New Roman" w:hAnsi="Times New Roman" w:cs="Times New Roman"/>
                </w:rPr>
                <w:t>https://vk.com/wall-215957783_2233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B4655" w:rsidRPr="003E2C34" w:rsidRDefault="004B4655" w:rsidP="004B4655">
            <w:pPr>
              <w:framePr w:hSpace="180" w:wrap="around" w:vAnchor="text" w:hAnchor="margin" w:y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март – апрель 2024г. р</w:t>
            </w:r>
            <w:r w:rsidRPr="003E2C34">
              <w:rPr>
                <w:rFonts w:ascii="Times New Roman" w:hAnsi="Times New Roman" w:cs="Times New Roman"/>
              </w:rPr>
              <w:t xml:space="preserve">аспространение среди родителей </w:t>
            </w:r>
            <w:r>
              <w:rPr>
                <w:rFonts w:ascii="Times New Roman" w:hAnsi="Times New Roman" w:cs="Times New Roman"/>
              </w:rPr>
              <w:t xml:space="preserve">обучающихся, </w:t>
            </w:r>
            <w:r w:rsidRPr="003E2C34">
              <w:rPr>
                <w:rFonts w:ascii="Times New Roman" w:hAnsi="Times New Roman" w:cs="Times New Roman"/>
              </w:rPr>
              <w:t>посредствам мессенджеров</w:t>
            </w:r>
            <w:r>
              <w:rPr>
                <w:rFonts w:ascii="Times New Roman" w:hAnsi="Times New Roman" w:cs="Times New Roman"/>
              </w:rPr>
              <w:t xml:space="preserve">, информации </w:t>
            </w:r>
            <w:r w:rsidRPr="003E2C34">
              <w:rPr>
                <w:rFonts w:ascii="Times New Roman" w:hAnsi="Times New Roman" w:cs="Times New Roman"/>
              </w:rPr>
              <w:t xml:space="preserve"> «Безопасный интернет»</w:t>
            </w:r>
            <w:r>
              <w:rPr>
                <w:rFonts w:ascii="Times New Roman" w:hAnsi="Times New Roman" w:cs="Times New Roman"/>
              </w:rPr>
              <w:t>, примерный охват 900 чел.</w:t>
            </w:r>
            <w:r w:rsidRPr="003E2C34">
              <w:rPr>
                <w:rFonts w:ascii="Times New Roman" w:hAnsi="Times New Roman" w:cs="Times New Roman"/>
              </w:rPr>
              <w:t xml:space="preserve"> </w:t>
            </w:r>
          </w:p>
          <w:p w:rsidR="004B4655" w:rsidRDefault="004B4655" w:rsidP="004B4655">
            <w:pPr>
              <w:widowControl w:val="0"/>
              <w:ind w:right="34"/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2C34">
              <w:rPr>
                <w:rFonts w:ascii="Times New Roman" w:hAnsi="Times New Roman" w:cs="Times New Roman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</w:rPr>
              <w:t>ЛГ МАОУ «СОШ № 4» размещены памят</w:t>
            </w:r>
            <w:r w:rsidRPr="003E2C3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и, буклеты</w:t>
            </w:r>
            <w:r w:rsidRPr="003E2C34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5157D7">
                <w:rPr>
                  <w:rStyle w:val="a4"/>
                  <w:rFonts w:ascii="Times New Roman" w:hAnsi="Times New Roman" w:cs="Times New Roman"/>
                </w:rPr>
                <w:t>Информационная безопасность (gosuslugi.ru)</w:t>
              </w:r>
            </w:hyperlink>
          </w:p>
          <w:p w:rsidR="001D0081" w:rsidRDefault="00F46A21" w:rsidP="004B4655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</w:t>
            </w:r>
            <w:r w:rsidR="004B4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0.03. – 23.03.2024</w:t>
            </w:r>
            <w:r w:rsidR="00BD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на </w:t>
            </w:r>
            <w:r w:rsidR="004B4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общешкольных </w:t>
            </w:r>
            <w:r w:rsidR="00BD0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родительских собраниях до родителей 1-11 классов доведена информация о важности контроля со стороны родителей за действиями несовершеннолетних в сети «Интернет», в том числе че</w:t>
            </w:r>
            <w:r w:rsidR="001D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 личные телефоны</w:t>
            </w:r>
            <w:r w:rsidR="000D2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обучающихся, охват составил 862</w:t>
            </w:r>
            <w:r w:rsidR="001D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чел.; </w:t>
            </w:r>
          </w:p>
          <w:p w:rsidR="009168C4" w:rsidRPr="009168C4" w:rsidRDefault="001D0081" w:rsidP="001D0081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организованы и проведены практические инструктажи на уроках информатики и в рамках курса внеурочной деятельности «Компьютерная азбука» для обучающихся начальной школы.</w:t>
            </w:r>
          </w:p>
        </w:tc>
      </w:tr>
      <w:tr w:rsidR="00D21D0E" w:rsidTr="00412544">
        <w:tc>
          <w:tcPr>
            <w:tcW w:w="951" w:type="dxa"/>
          </w:tcPr>
          <w:p w:rsidR="00D21D0E" w:rsidRPr="00D21D0E" w:rsidRDefault="00D21D0E" w:rsidP="00D21D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4" w:type="dxa"/>
          </w:tcPr>
          <w:p w:rsidR="00D21D0E" w:rsidRPr="00D21D0E" w:rsidRDefault="00D21D0E" w:rsidP="00D21D0E">
            <w:pPr>
              <w:tabs>
                <w:tab w:val="left" w:pos="73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Международному дню детского «Телефона доверия» с единым общероссийским номером</w:t>
            </w:r>
          </w:p>
        </w:tc>
        <w:tc>
          <w:tcPr>
            <w:tcW w:w="1441" w:type="dxa"/>
          </w:tcPr>
          <w:p w:rsidR="00D21D0E" w:rsidRPr="00D21D0E" w:rsidRDefault="00D21D0E" w:rsidP="00D21D0E">
            <w:pPr>
              <w:tabs>
                <w:tab w:val="left" w:pos="7381"/>
              </w:tabs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  <w:p w:rsidR="00D21D0E" w:rsidRPr="00D21D0E" w:rsidRDefault="00D21D0E" w:rsidP="00D21D0E">
            <w:pPr>
              <w:tabs>
                <w:tab w:val="left" w:pos="7381"/>
              </w:tabs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1D0E" w:rsidRDefault="004B4655" w:rsidP="004B4655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4B4655">
              <w:rPr>
                <w:rFonts w:ascii="Times New Roman" w:hAnsi="Times New Roman" w:cs="Times New Roman"/>
                <w:sz w:val="24"/>
                <w:szCs w:val="24"/>
              </w:rPr>
              <w:t>С 10.05. по 17.05.2024г. проведены</w:t>
            </w:r>
            <w:r w:rsidRPr="000E34D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4B4655">
              <w:rPr>
                <w:rFonts w:ascii="Times New Roman" w:hAnsi="Times New Roman" w:cs="Times New Roman"/>
                <w:sz w:val="24"/>
                <w:szCs w:val="24"/>
              </w:rPr>
              <w:t>тематические онлайн классные часы для обучающихся 1-11 классов посвященные Международному дню детского «Телефона доверия» с единым общероссийским номером, 39 классных часов с общим охватом обучающихся 956 чел.; 39 тематических классных родительских собраний с освещением «Телефона доверия» с единым общероссийским номером.</w:t>
            </w:r>
          </w:p>
          <w:p w:rsidR="004B4655" w:rsidRDefault="00F13635" w:rsidP="004B4655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B4655" w:rsidRPr="00E16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https://vk.com/wall-215957783_932</w:t>
              </w:r>
            </w:hyperlink>
          </w:p>
          <w:p w:rsidR="004B4655" w:rsidRPr="00D21D0E" w:rsidRDefault="00F13635" w:rsidP="004B4655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B4655" w:rsidRPr="00E16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https://vk.com/wall-215957783_2755</w:t>
              </w:r>
            </w:hyperlink>
            <w:r w:rsidR="004B4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D0E" w:rsidTr="00412544">
        <w:tc>
          <w:tcPr>
            <w:tcW w:w="951" w:type="dxa"/>
          </w:tcPr>
          <w:p w:rsidR="00D21D0E" w:rsidRPr="00D21D0E" w:rsidRDefault="00D21D0E" w:rsidP="00D21D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:rsidR="00D21D0E" w:rsidRPr="00D21D0E" w:rsidRDefault="00D21D0E" w:rsidP="00D21D0E">
            <w:pPr>
              <w:pStyle w:val="a5"/>
              <w:spacing w:before="0" w:beforeAutospacing="0" w:after="0" w:afterAutospacing="0"/>
              <w:jc w:val="both"/>
            </w:pPr>
            <w:r w:rsidRPr="00D21D0E">
              <w:t xml:space="preserve">Проведение родительских </w:t>
            </w:r>
            <w:r w:rsidRPr="00D21D0E">
              <w:lastRenderedPageBreak/>
              <w:t>собраний, посвящённых вопросам обеспечения безопасности несовершеннолетних</w:t>
            </w:r>
          </w:p>
        </w:tc>
        <w:tc>
          <w:tcPr>
            <w:tcW w:w="1441" w:type="dxa"/>
          </w:tcPr>
          <w:p w:rsidR="00D21D0E" w:rsidRPr="00D21D0E" w:rsidRDefault="00D21D0E" w:rsidP="00D21D0E">
            <w:pPr>
              <w:tabs>
                <w:tab w:val="left" w:pos="7381"/>
              </w:tabs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2024г.</w:t>
            </w:r>
          </w:p>
          <w:p w:rsidR="00D21D0E" w:rsidRPr="00D21D0E" w:rsidRDefault="00D21D0E" w:rsidP="00D21D0E">
            <w:pPr>
              <w:pStyle w:val="a5"/>
              <w:spacing w:before="0" w:beforeAutospacing="0" w:after="0" w:afterAutospacing="0"/>
              <w:ind w:right="-81"/>
              <w:jc w:val="center"/>
            </w:pPr>
          </w:p>
        </w:tc>
        <w:tc>
          <w:tcPr>
            <w:tcW w:w="5670" w:type="dxa"/>
          </w:tcPr>
          <w:p w:rsidR="00D21D0E" w:rsidRPr="004B4655" w:rsidRDefault="004B4655" w:rsidP="00D21D0E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15.05., 16.05.2024г. проведены общешкольные и классные родительские собрания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«Безопасные летние каникулы обучающихся школы. Итоги года», </w:t>
            </w:r>
            <w:r w:rsidRPr="004B4655">
              <w:rPr>
                <w:rFonts w:ascii="Times New Roman" w:hAnsi="Times New Roman" w:cs="Times New Roman"/>
                <w:sz w:val="24"/>
                <w:szCs w:val="24"/>
              </w:rPr>
              <w:t xml:space="preserve">с освещением «Телефона доверия»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освещением вопросов </w:t>
            </w:r>
            <w:r w:rsidRPr="004B46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безопасности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напоминанием о едино</w:t>
            </w:r>
            <w:r w:rsidRPr="004B4655">
              <w:rPr>
                <w:rFonts w:ascii="Times New Roman" w:hAnsi="Times New Roman" w:cs="Times New Roman"/>
                <w:sz w:val="24"/>
                <w:szCs w:val="24"/>
              </w:rPr>
              <w:t>м общероссийским номером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«Телефона доверия»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охват 897 чел.</w:t>
            </w:r>
          </w:p>
        </w:tc>
      </w:tr>
      <w:tr w:rsidR="00D21D0E" w:rsidTr="00412544">
        <w:tc>
          <w:tcPr>
            <w:tcW w:w="951" w:type="dxa"/>
          </w:tcPr>
          <w:p w:rsidR="00D21D0E" w:rsidRPr="00D21D0E" w:rsidRDefault="00D21D0E" w:rsidP="00D21D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94" w:type="dxa"/>
          </w:tcPr>
          <w:p w:rsidR="00D21D0E" w:rsidRPr="00D21D0E" w:rsidRDefault="00D21D0E" w:rsidP="00D21D0E">
            <w:pPr>
              <w:pStyle w:val="a5"/>
              <w:spacing w:before="0" w:beforeAutospacing="0" w:after="0" w:afterAutospacing="0"/>
              <w:jc w:val="both"/>
            </w:pPr>
            <w:r w:rsidRPr="00D21D0E">
              <w:t>Торжественное  мероприятие  «Последний  звонок» для  9-х,  11-х  классов</w:t>
            </w:r>
          </w:p>
        </w:tc>
        <w:tc>
          <w:tcPr>
            <w:tcW w:w="1441" w:type="dxa"/>
          </w:tcPr>
          <w:p w:rsidR="00D21D0E" w:rsidRPr="00D21D0E" w:rsidRDefault="00D21D0E" w:rsidP="00D21D0E">
            <w:pPr>
              <w:pStyle w:val="a5"/>
              <w:spacing w:before="0" w:beforeAutospacing="0" w:after="0" w:afterAutospacing="0"/>
              <w:ind w:right="-81"/>
              <w:jc w:val="both"/>
            </w:pPr>
            <w:r>
              <w:t>25 мая 2024г.</w:t>
            </w:r>
          </w:p>
          <w:p w:rsidR="00D21D0E" w:rsidRPr="00D21D0E" w:rsidRDefault="00D21D0E" w:rsidP="00D21D0E">
            <w:pPr>
              <w:pStyle w:val="a5"/>
              <w:spacing w:before="0" w:beforeAutospacing="0" w:after="0" w:afterAutospacing="0"/>
              <w:ind w:right="-81"/>
              <w:jc w:val="both"/>
            </w:pPr>
          </w:p>
        </w:tc>
        <w:tc>
          <w:tcPr>
            <w:tcW w:w="5670" w:type="dxa"/>
          </w:tcPr>
          <w:p w:rsidR="00D21D0E" w:rsidRDefault="00594CD8" w:rsidP="00D21D0E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мая 2024г. организованы и проведены торжественные мероприятия «Последний звонок» в 9, 11-х классах.</w:t>
            </w:r>
          </w:p>
          <w:p w:rsidR="004B4655" w:rsidRDefault="00594CD8" w:rsidP="00D21D0E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24.05.2024г. – праздник «Прощания с начальной школой» прошел для выпускников начальных классов, 4 класса.</w:t>
            </w:r>
            <w:r w:rsidR="00241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Охват составил  - 188 чел.</w:t>
            </w:r>
          </w:p>
          <w:p w:rsidR="004B4655" w:rsidRDefault="00F13635" w:rsidP="00D21D0E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B4655" w:rsidRPr="00E16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https://vk.com/wall-215957783_2833</w:t>
              </w:r>
            </w:hyperlink>
          </w:p>
          <w:p w:rsidR="004B4655" w:rsidRDefault="00F13635" w:rsidP="00D21D0E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B4655" w:rsidRPr="00E16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https://vk.com/wall-215957783_2834</w:t>
              </w:r>
            </w:hyperlink>
          </w:p>
          <w:p w:rsidR="004B4655" w:rsidRPr="00D21D0E" w:rsidRDefault="00F13635" w:rsidP="00D21D0E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B4655" w:rsidRPr="00E166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https://vk.com/wall-215957783_2843</w:t>
              </w:r>
            </w:hyperlink>
          </w:p>
        </w:tc>
      </w:tr>
      <w:tr w:rsidR="00D21D0E" w:rsidTr="00412544">
        <w:tc>
          <w:tcPr>
            <w:tcW w:w="951" w:type="dxa"/>
          </w:tcPr>
          <w:p w:rsidR="00D21D0E" w:rsidRPr="00D21D0E" w:rsidRDefault="00D21D0E" w:rsidP="00D21D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4" w:type="dxa"/>
          </w:tcPr>
          <w:p w:rsidR="00D21D0E" w:rsidRPr="00D21D0E" w:rsidRDefault="00D21D0E" w:rsidP="00D21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Проведение Марафона детства #Детирулят86</w:t>
            </w:r>
          </w:p>
        </w:tc>
        <w:tc>
          <w:tcPr>
            <w:tcW w:w="1441" w:type="dxa"/>
          </w:tcPr>
          <w:p w:rsidR="00D21D0E" w:rsidRPr="00D21D0E" w:rsidRDefault="00D21D0E" w:rsidP="00D21D0E">
            <w:pPr>
              <w:widowControl w:val="0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01июня 2024г.</w:t>
            </w:r>
          </w:p>
        </w:tc>
        <w:tc>
          <w:tcPr>
            <w:tcW w:w="5670" w:type="dxa"/>
          </w:tcPr>
          <w:p w:rsidR="00D21D0E" w:rsidRPr="00241EDD" w:rsidRDefault="00594CD8" w:rsidP="007B1FF2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01.06.2024г. – открытие пришкольного лагеря «Калейдоскоп» и трудового лагеря «Атлант» на базе нашей школы, с обязательным участием всех несовершеннолетних в мероприятиях в рамках Марафона «Дети рулят 86»</w:t>
            </w:r>
            <w:r w:rsidR="007B1F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B1FF2" w:rsidRDefault="00594CD8" w:rsidP="007B1FF2">
            <w:pPr>
              <w:tabs>
                <w:tab w:val="left" w:pos="22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1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01.06.2024г. - </w:t>
            </w:r>
            <w:r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состоялос</w:t>
            </w:r>
            <w:r w:rsidR="007B1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 яркое открытие летних лагерей, п</w:t>
            </w:r>
            <w:r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осле чего </w:t>
            </w:r>
            <w:r w:rsidR="007B1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спортсмены города - </w:t>
            </w:r>
            <w:r w:rsidR="007B1F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FF2" w:rsidRPr="007B1FF2">
              <w:rPr>
                <w:rFonts w:ascii="Times New Roman" w:hAnsi="Times New Roman" w:cs="Times New Roman"/>
                <w:sz w:val="24"/>
                <w:szCs w:val="24"/>
              </w:rPr>
              <w:t>емпионка</w:t>
            </w:r>
            <w:r w:rsidR="007B1FF2">
              <w:rPr>
                <w:rFonts w:ascii="Times New Roman" w:hAnsi="Times New Roman" w:cs="Times New Roman"/>
                <w:sz w:val="24"/>
                <w:szCs w:val="24"/>
              </w:rPr>
              <w:t xml:space="preserve"> мира по тайскому боксу 2023г.</w:t>
            </w:r>
            <w:r w:rsidR="007B1FF2" w:rsidRPr="007B1FF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Шаповалова</w:t>
            </w:r>
            <w:r w:rsidR="007B1FF2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="007B1FF2" w:rsidRPr="007B1FF2">
              <w:rPr>
                <w:rFonts w:ascii="Times New Roman" w:hAnsi="Times New Roman" w:cs="Times New Roman"/>
                <w:sz w:val="24"/>
                <w:szCs w:val="24"/>
              </w:rPr>
              <w:t>еребряный призер</w:t>
            </w:r>
            <w:r w:rsidR="007B1FF2" w:rsidRPr="00C002E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7B1FF2" w:rsidRPr="007B1FF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7B1FF2">
              <w:rPr>
                <w:rFonts w:ascii="Times New Roman" w:hAnsi="Times New Roman" w:cs="Times New Roman"/>
                <w:sz w:val="24"/>
                <w:szCs w:val="24"/>
              </w:rPr>
              <w:t xml:space="preserve">венства России по боксу 2024г. </w:t>
            </w:r>
            <w:r w:rsidR="007B1FF2" w:rsidRPr="007B1FF2">
              <w:rPr>
                <w:rFonts w:ascii="Times New Roman" w:hAnsi="Times New Roman" w:cs="Times New Roman"/>
                <w:sz w:val="24"/>
                <w:szCs w:val="24"/>
              </w:rPr>
              <w:t xml:space="preserve"> Данила Сергеев</w:t>
            </w:r>
            <w:r w:rsidR="007B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провели для ребят ув</w:t>
            </w:r>
            <w:r w:rsidR="007B1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лекательную и энергичную «Зарядку с чемпионом».</w:t>
            </w:r>
          </w:p>
          <w:p w:rsidR="00594CD8" w:rsidRPr="00241EDD" w:rsidRDefault="007B1FF2" w:rsidP="000E44D4">
            <w:pPr>
              <w:tabs>
                <w:tab w:val="left" w:pos="22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https://vk.com/wall-215957783_2852</w:t>
            </w:r>
            <w:r w:rsidR="00594CD8"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- </w:t>
            </w:r>
            <w:r w:rsidR="005F2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второй половине дня </w:t>
            </w:r>
            <w:r w:rsidR="00594CD8"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отряды отправились в </w:t>
            </w:r>
            <w:hyperlink r:id="rId13" w:history="1">
              <w:r w:rsidR="00594CD8" w:rsidRPr="007B1F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«Центр по работе с детьми и молодёжью «Фортуна»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где прошла </w:t>
            </w:r>
            <w:r w:rsidR="00594CD8"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театрализованная игровая программа «Дети рулят!»</w:t>
            </w:r>
            <w:r>
              <w:t xml:space="preserve"> </w:t>
            </w:r>
            <w:hyperlink r:id="rId14" w:history="1">
              <w:r w:rsidRPr="0058783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https://vk.com/wall-37514751_12541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4CD8"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E4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- один </w:t>
            </w:r>
            <w:r w:rsidR="00594CD8"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 отправился на квест "Моя Юг</w:t>
            </w:r>
            <w:r w:rsidR="000E4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ра" в музейно-выставочный центр</w:t>
            </w:r>
            <w:r w:rsidR="00412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94CD8" w:rsidRPr="00241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412544">
              <w:rPr>
                <w:rFonts w:ascii="Times New Roman" w:hAnsi="Times New Roman" w:cs="Times New Roman"/>
                <w:sz w:val="24"/>
                <w:szCs w:val="24"/>
              </w:rPr>
              <w:t>Охват составил 284 чел.</w:t>
            </w:r>
          </w:p>
        </w:tc>
      </w:tr>
      <w:tr w:rsidR="00D21D0E" w:rsidTr="00E11643">
        <w:tc>
          <w:tcPr>
            <w:tcW w:w="10456" w:type="dxa"/>
            <w:gridSpan w:val="4"/>
          </w:tcPr>
          <w:p w:rsidR="00D21D0E" w:rsidRPr="00D21D0E" w:rsidRDefault="00D21D0E" w:rsidP="00D21D0E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Приложение 14 к постановлению Правительства Ханты-Мансийского автономного округа - Югры от 27 декабря 2021 года № 596-п</w:t>
            </w:r>
          </w:p>
        </w:tc>
      </w:tr>
      <w:tr w:rsidR="00412544" w:rsidTr="00412544">
        <w:tc>
          <w:tcPr>
            <w:tcW w:w="951" w:type="dxa"/>
          </w:tcPr>
          <w:p w:rsidR="00412544" w:rsidRPr="00D21D0E" w:rsidRDefault="00412544" w:rsidP="004125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  <w:p w:rsidR="00412544" w:rsidRPr="00D21D0E" w:rsidRDefault="00412544" w:rsidP="004125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394" w:type="dxa"/>
          </w:tcPr>
          <w:p w:rsidR="00412544" w:rsidRPr="00D21D0E" w:rsidRDefault="00412544" w:rsidP="00412544">
            <w:pPr>
              <w:pStyle w:val="a5"/>
              <w:spacing w:before="0" w:beforeAutospacing="0" w:after="0" w:afterAutospacing="0"/>
              <w:jc w:val="both"/>
            </w:pPr>
            <w:r w:rsidRPr="00D21D0E">
              <w:t xml:space="preserve">Проведение акции «Месяц безопасного Интернета» </w:t>
            </w:r>
          </w:p>
        </w:tc>
        <w:tc>
          <w:tcPr>
            <w:tcW w:w="1441" w:type="dxa"/>
          </w:tcPr>
          <w:p w:rsidR="00412544" w:rsidRPr="00D21D0E" w:rsidRDefault="00412544" w:rsidP="00412544">
            <w:pPr>
              <w:pStyle w:val="a5"/>
              <w:spacing w:before="0" w:beforeAutospacing="0" w:after="0" w:afterAutospacing="0"/>
              <w:ind w:right="-108"/>
              <w:jc w:val="center"/>
            </w:pPr>
            <w:r w:rsidRPr="00D21D0E">
              <w:t>с</w:t>
            </w:r>
            <w:r>
              <w:t xml:space="preserve"> 1 марта по 30 апреля 2024г.</w:t>
            </w:r>
          </w:p>
        </w:tc>
        <w:tc>
          <w:tcPr>
            <w:tcW w:w="5670" w:type="dxa"/>
          </w:tcPr>
          <w:p w:rsidR="00412544" w:rsidRDefault="00412544" w:rsidP="00412544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«Месяц безопасного Интернета» в ЛГ МАОУ «СОШ № 4», с 11.03. – 18.04.2024г. проведены ряд мероприятий:</w:t>
            </w:r>
          </w:p>
          <w:p w:rsidR="00412544" w:rsidRDefault="00412544" w:rsidP="00412544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 классные часы внеклассные мероприятия «Мой друг- Интернет», «Чем опасны страницы Интернета», «Как Интернет стал моим помощником», для обучающихся 1-11 классов, с общим охватом 954 чел.;</w:t>
            </w:r>
          </w:p>
          <w:p w:rsidR="00412544" w:rsidRPr="003E2C34" w:rsidRDefault="00412544" w:rsidP="00412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обучающихся 1-11 классов с 18.03. по 22.03.2024г. был организован п</w:t>
            </w:r>
            <w:r w:rsidRPr="003E2C34">
              <w:rPr>
                <w:rFonts w:ascii="Times New Roman" w:hAnsi="Times New Roman" w:cs="Times New Roman"/>
              </w:rPr>
              <w:t xml:space="preserve">росмотр видеоролика «Интернет: польза и вред» </w:t>
            </w:r>
            <w:r>
              <w:rPr>
                <w:rFonts w:ascii="Times New Roman" w:hAnsi="Times New Roman" w:cs="Times New Roman"/>
              </w:rPr>
              <w:t>с к</w:t>
            </w:r>
            <w:r w:rsidRPr="003E2C34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 xml:space="preserve">тким рассказом о положительных и </w:t>
            </w:r>
            <w:r w:rsidRPr="003E2C34">
              <w:rPr>
                <w:rFonts w:ascii="Times New Roman" w:hAnsi="Times New Roman" w:cs="Times New Roman"/>
              </w:rPr>
              <w:t>отрицательных сторонах интернета</w:t>
            </w:r>
            <w:r>
              <w:rPr>
                <w:rFonts w:ascii="Times New Roman" w:hAnsi="Times New Roman" w:cs="Times New Roman"/>
              </w:rPr>
              <w:t>, охват 934 человека.</w:t>
            </w:r>
          </w:p>
          <w:p w:rsidR="00412544" w:rsidRPr="003E2C34" w:rsidRDefault="00412544" w:rsidP="00412544">
            <w:pPr>
              <w:framePr w:hSpace="180" w:wrap="around" w:vAnchor="text" w:hAnchor="margin" w:y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3E2C34">
              <w:rPr>
                <w:rFonts w:ascii="Times New Roman" w:hAnsi="Times New Roman" w:cs="Times New Roman"/>
              </w:rPr>
              <w:t xml:space="preserve">формлен информационный стенд в холле </w:t>
            </w:r>
            <w:r>
              <w:rPr>
                <w:rFonts w:ascii="Times New Roman" w:hAnsi="Times New Roman" w:cs="Times New Roman"/>
              </w:rPr>
              <w:t>1 этажа школы, с размещением содержится информация: п</w:t>
            </w:r>
            <w:r w:rsidRPr="003E2C34">
              <w:rPr>
                <w:rFonts w:ascii="Times New Roman" w:hAnsi="Times New Roman" w:cs="Times New Roman"/>
              </w:rPr>
              <w:t>равила безопасного поведения в сети интернет, правила защиты персональных данных и т.д.</w:t>
            </w:r>
            <w:r>
              <w:rPr>
                <w:rFonts w:ascii="Times New Roman" w:hAnsi="Times New Roman" w:cs="Times New Roman"/>
              </w:rPr>
              <w:t xml:space="preserve">, охват 956 чел. обучающихся школы, 98 чел. работников организации. </w:t>
            </w:r>
            <w:hyperlink r:id="rId15" w:history="1">
              <w:r w:rsidRPr="00E166AC">
                <w:rPr>
                  <w:rStyle w:val="a4"/>
                  <w:rFonts w:ascii="Times New Roman" w:hAnsi="Times New Roman" w:cs="Times New Roman"/>
                </w:rPr>
                <w:t>https://vk.com/wall-215957783_2233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12544" w:rsidRPr="003E2C34" w:rsidRDefault="00412544" w:rsidP="00412544">
            <w:pPr>
              <w:framePr w:hSpace="180" w:wrap="around" w:vAnchor="text" w:hAnchor="margin" w:y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март – апрель 2024г. р</w:t>
            </w:r>
            <w:r w:rsidRPr="003E2C34">
              <w:rPr>
                <w:rFonts w:ascii="Times New Roman" w:hAnsi="Times New Roman" w:cs="Times New Roman"/>
              </w:rPr>
              <w:t xml:space="preserve">аспространение среди родителей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обучающихся, </w:t>
            </w:r>
            <w:r w:rsidRPr="003E2C34">
              <w:rPr>
                <w:rFonts w:ascii="Times New Roman" w:hAnsi="Times New Roman" w:cs="Times New Roman"/>
              </w:rPr>
              <w:t>посредствам мессенджеров</w:t>
            </w:r>
            <w:r>
              <w:rPr>
                <w:rFonts w:ascii="Times New Roman" w:hAnsi="Times New Roman" w:cs="Times New Roman"/>
              </w:rPr>
              <w:t xml:space="preserve">, информации </w:t>
            </w:r>
            <w:r w:rsidRPr="003E2C34">
              <w:rPr>
                <w:rFonts w:ascii="Times New Roman" w:hAnsi="Times New Roman" w:cs="Times New Roman"/>
              </w:rPr>
              <w:t xml:space="preserve"> «Безопасный интернет»</w:t>
            </w:r>
            <w:r>
              <w:rPr>
                <w:rFonts w:ascii="Times New Roman" w:hAnsi="Times New Roman" w:cs="Times New Roman"/>
              </w:rPr>
              <w:t>, примерный охват 900 чел.</w:t>
            </w:r>
            <w:r w:rsidRPr="003E2C34">
              <w:rPr>
                <w:rFonts w:ascii="Times New Roman" w:hAnsi="Times New Roman" w:cs="Times New Roman"/>
              </w:rPr>
              <w:t xml:space="preserve"> </w:t>
            </w:r>
          </w:p>
          <w:p w:rsidR="00412544" w:rsidRDefault="00412544" w:rsidP="00412544">
            <w:pPr>
              <w:widowControl w:val="0"/>
              <w:ind w:right="34"/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2C34">
              <w:rPr>
                <w:rFonts w:ascii="Times New Roman" w:hAnsi="Times New Roman" w:cs="Times New Roman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</w:rPr>
              <w:t>ЛГ МАОУ «СОШ № 4» размещены памят</w:t>
            </w:r>
            <w:r w:rsidRPr="003E2C3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и, буклеты</w:t>
            </w:r>
            <w:r w:rsidRPr="003E2C34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5157D7">
                <w:rPr>
                  <w:rStyle w:val="a4"/>
                  <w:rFonts w:ascii="Times New Roman" w:hAnsi="Times New Roman" w:cs="Times New Roman"/>
                </w:rPr>
                <w:t>Информационная безопасность (gosuslugi.ru)</w:t>
              </w:r>
            </w:hyperlink>
          </w:p>
          <w:p w:rsidR="00412544" w:rsidRDefault="00412544" w:rsidP="00412544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- 20.03. – 23.03.2024г. – на общешкольных родительских собраниях до родителей 1-11 классов доведена информация о важности контроля со стороны родителей за действиями несовершеннолетних в сети «Интернет», в том числе через личные телефоны обучающихся, охват составил 862 чел.; </w:t>
            </w:r>
          </w:p>
          <w:p w:rsidR="00412544" w:rsidRPr="009168C4" w:rsidRDefault="00412544" w:rsidP="00412544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организованы и проведены практические инструктажи на уроках информатики и в рамках курса внеурочной деятельности «Компьютерная азбука» для обучающихся начальной школы.</w:t>
            </w:r>
          </w:p>
        </w:tc>
      </w:tr>
    </w:tbl>
    <w:p w:rsidR="00B375F8" w:rsidRDefault="00B375F8" w:rsidP="00EF5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5F8" w:rsidRPr="0082082A" w:rsidRDefault="00B375F8" w:rsidP="00B3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F8" w:rsidRPr="0082082A" w:rsidRDefault="00B375F8" w:rsidP="00B3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521" w:rsidRPr="00BB62F7" w:rsidRDefault="00EF5521" w:rsidP="00EF5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5521" w:rsidRPr="00BB62F7" w:rsidSect="00B375F8">
      <w:pgSz w:w="11906" w:h="16838"/>
      <w:pgMar w:top="568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A3"/>
    <w:multiLevelType w:val="hybridMultilevel"/>
    <w:tmpl w:val="A9220D48"/>
    <w:lvl w:ilvl="0" w:tplc="E0FE1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886"/>
    <w:rsid w:val="00006283"/>
    <w:rsid w:val="00051D53"/>
    <w:rsid w:val="000D2473"/>
    <w:rsid w:val="000E34DC"/>
    <w:rsid w:val="000E44D4"/>
    <w:rsid w:val="001A5A13"/>
    <w:rsid w:val="001B6D33"/>
    <w:rsid w:val="001C6926"/>
    <w:rsid w:val="001D0081"/>
    <w:rsid w:val="001E5C24"/>
    <w:rsid w:val="00241EDD"/>
    <w:rsid w:val="00245868"/>
    <w:rsid w:val="002623E6"/>
    <w:rsid w:val="0029659E"/>
    <w:rsid w:val="00374EE5"/>
    <w:rsid w:val="003F718D"/>
    <w:rsid w:val="00412544"/>
    <w:rsid w:val="0043616F"/>
    <w:rsid w:val="00456886"/>
    <w:rsid w:val="004B4655"/>
    <w:rsid w:val="00594CD8"/>
    <w:rsid w:val="005A54FE"/>
    <w:rsid w:val="005F2389"/>
    <w:rsid w:val="00686719"/>
    <w:rsid w:val="006D2163"/>
    <w:rsid w:val="006D2885"/>
    <w:rsid w:val="00750D41"/>
    <w:rsid w:val="00761B36"/>
    <w:rsid w:val="007B1FF2"/>
    <w:rsid w:val="007E5918"/>
    <w:rsid w:val="0080069B"/>
    <w:rsid w:val="008563E8"/>
    <w:rsid w:val="009168C4"/>
    <w:rsid w:val="009832CC"/>
    <w:rsid w:val="00A00587"/>
    <w:rsid w:val="00A30046"/>
    <w:rsid w:val="00A96BF8"/>
    <w:rsid w:val="00AE0B08"/>
    <w:rsid w:val="00AF050F"/>
    <w:rsid w:val="00AF7CD5"/>
    <w:rsid w:val="00B11EE9"/>
    <w:rsid w:val="00B21C6F"/>
    <w:rsid w:val="00B375F8"/>
    <w:rsid w:val="00B41886"/>
    <w:rsid w:val="00B90E30"/>
    <w:rsid w:val="00BB22F1"/>
    <w:rsid w:val="00BB2B4D"/>
    <w:rsid w:val="00BB62F7"/>
    <w:rsid w:val="00BD0EC0"/>
    <w:rsid w:val="00C141C9"/>
    <w:rsid w:val="00C54AED"/>
    <w:rsid w:val="00C95D5D"/>
    <w:rsid w:val="00D21D0E"/>
    <w:rsid w:val="00D46093"/>
    <w:rsid w:val="00D823D4"/>
    <w:rsid w:val="00D973A5"/>
    <w:rsid w:val="00DC7998"/>
    <w:rsid w:val="00E05E01"/>
    <w:rsid w:val="00E07CF0"/>
    <w:rsid w:val="00E26451"/>
    <w:rsid w:val="00E557B2"/>
    <w:rsid w:val="00E8607C"/>
    <w:rsid w:val="00EA43B9"/>
    <w:rsid w:val="00EF5521"/>
    <w:rsid w:val="00F13635"/>
    <w:rsid w:val="00F46A21"/>
    <w:rsid w:val="00F9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4D"/>
  </w:style>
  <w:style w:type="paragraph" w:styleId="2">
    <w:name w:val="heading 2"/>
    <w:basedOn w:val="a"/>
    <w:next w:val="a"/>
    <w:link w:val="20"/>
    <w:qFormat/>
    <w:rsid w:val="000E34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5521"/>
    <w:rPr>
      <w:color w:val="0000FF"/>
      <w:u w:val="single"/>
    </w:rPr>
  </w:style>
  <w:style w:type="character" w:customStyle="1" w:styleId="b-serp-urlitem">
    <w:name w:val="b-serp-url__item"/>
    <w:basedOn w:val="a0"/>
    <w:rsid w:val="00EF5521"/>
  </w:style>
  <w:style w:type="paragraph" w:styleId="a5">
    <w:name w:val="Normal (Web)"/>
    <w:aliases w:val="Знак Знак,Знак Знак Знак Знак Знак,Знак Знак Знак"/>
    <w:basedOn w:val="a"/>
    <w:rsid w:val="0043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75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0E34D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957783_932" TargetMode="External"/><Relationship Id="rId13" Type="http://schemas.openxmlformats.org/officeDocument/2006/relationships/hyperlink" Target="https://vk.com/fortuna_publi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angschool4.gosuslugi.ru/roditelyam-i-uchenikam/poleznaya-informatsiya/informatsionnaya-bezopasnost/" TargetMode="External"/><Relationship Id="rId12" Type="http://schemas.openxmlformats.org/officeDocument/2006/relationships/hyperlink" Target="https://vk.com/wall-215957783_28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angschool4.gosuslugi.ru/roditelyam-i-uchenikam/poleznaya-informatsiya/informatsionnaya-bezopasno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5957783_2233" TargetMode="External"/><Relationship Id="rId11" Type="http://schemas.openxmlformats.org/officeDocument/2006/relationships/hyperlink" Target="https://vk.com/wall-215957783_2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5957783_2233" TargetMode="External"/><Relationship Id="rId10" Type="http://schemas.openxmlformats.org/officeDocument/2006/relationships/hyperlink" Target="https://vk.com/wall-215957783_2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5957783_2755" TargetMode="External"/><Relationship Id="rId14" Type="http://schemas.openxmlformats.org/officeDocument/2006/relationships/hyperlink" Target="https://vk.com/wall-37514751_12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Пономарёва Е.В.</cp:lastModifiedBy>
  <cp:revision>15</cp:revision>
  <cp:lastPrinted>2019-06-24T09:43:00Z</cp:lastPrinted>
  <dcterms:created xsi:type="dcterms:W3CDTF">2018-06-25T10:43:00Z</dcterms:created>
  <dcterms:modified xsi:type="dcterms:W3CDTF">2024-06-26T07:41:00Z</dcterms:modified>
</cp:coreProperties>
</file>