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0A" w:rsidRPr="00355F31" w:rsidRDefault="00EE3DE7" w:rsidP="00355F31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31">
        <w:rPr>
          <w:rFonts w:ascii="Times New Roman" w:hAnsi="Times New Roman" w:cs="Times New Roman"/>
          <w:b/>
          <w:sz w:val="28"/>
          <w:szCs w:val="28"/>
        </w:rPr>
        <w:t>Формирование читательской компетенции учащихся в рамках реализации программы сотрудничества  «Привлечение к чтению».</w:t>
      </w:r>
    </w:p>
    <w:p w:rsidR="00095549" w:rsidRDefault="00EE3DE7" w:rsidP="0009554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95549">
        <w:rPr>
          <w:rFonts w:ascii="Times New Roman" w:hAnsi="Times New Roman" w:cs="Times New Roman"/>
          <w:i/>
          <w:sz w:val="28"/>
          <w:szCs w:val="28"/>
        </w:rPr>
        <w:t xml:space="preserve">Ирина Васильевна Холина, </w:t>
      </w:r>
    </w:p>
    <w:p w:rsidR="00095549" w:rsidRDefault="00EE3DE7" w:rsidP="0009554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3DE7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  <w:r w:rsidR="000955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3DE7" w:rsidRDefault="00EE3DE7" w:rsidP="0009554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ЛГ МАОУ </w:t>
      </w:r>
      <w:r w:rsidRPr="00EE3DE7">
        <w:rPr>
          <w:rFonts w:ascii="Times New Roman" w:hAnsi="Times New Roman" w:cs="Times New Roman"/>
          <w:i/>
          <w:sz w:val="28"/>
          <w:szCs w:val="28"/>
        </w:rPr>
        <w:t xml:space="preserve"> «СОШ№4»</w:t>
      </w:r>
    </w:p>
    <w:p w:rsidR="00095549" w:rsidRPr="00EE3DE7" w:rsidRDefault="00095549" w:rsidP="0009554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599F" w:rsidRPr="006C4CCC" w:rsidRDefault="000B2CB1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Правда ли, что </w:t>
      </w:r>
      <w:r w:rsidR="00DD6A88">
        <w:rPr>
          <w:rFonts w:ascii="Times New Roman" w:hAnsi="Times New Roman" w:cs="Times New Roman"/>
          <w:sz w:val="28"/>
          <w:szCs w:val="28"/>
        </w:rPr>
        <w:t>сейчас нет читающих подростков?</w:t>
      </w:r>
      <w:r w:rsidR="00B8246D">
        <w:rPr>
          <w:rFonts w:ascii="Times New Roman" w:hAnsi="Times New Roman" w:cs="Times New Roman"/>
          <w:sz w:val="28"/>
          <w:szCs w:val="28"/>
        </w:rPr>
        <w:t xml:space="preserve"> 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DD6A88">
        <w:rPr>
          <w:rFonts w:ascii="Times New Roman" w:hAnsi="Times New Roman" w:cs="Times New Roman"/>
          <w:sz w:val="28"/>
          <w:szCs w:val="28"/>
        </w:rPr>
        <w:t>Конечно, они есть.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C26D04">
        <w:rPr>
          <w:rFonts w:ascii="Times New Roman" w:hAnsi="Times New Roman" w:cs="Times New Roman"/>
          <w:sz w:val="28"/>
          <w:szCs w:val="28"/>
        </w:rPr>
        <w:t>Только отличие их от нас</w:t>
      </w:r>
      <w:r w:rsidR="00DD6A88">
        <w:rPr>
          <w:rFonts w:ascii="Times New Roman" w:hAnsi="Times New Roman" w:cs="Times New Roman"/>
          <w:sz w:val="28"/>
          <w:szCs w:val="28"/>
        </w:rPr>
        <w:t xml:space="preserve">, детей 20 века, 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состоит в том,  что </w:t>
      </w:r>
      <w:r w:rsidR="00DD6A88" w:rsidRPr="006C4CCC">
        <w:rPr>
          <w:rFonts w:ascii="Times New Roman" w:hAnsi="Times New Roman" w:cs="Times New Roman"/>
          <w:sz w:val="28"/>
          <w:szCs w:val="28"/>
        </w:rPr>
        <w:t xml:space="preserve">прочитанные </w:t>
      </w:r>
      <w:r w:rsidR="00BC5AA6" w:rsidRPr="006C4CCC">
        <w:rPr>
          <w:rFonts w:ascii="Times New Roman" w:hAnsi="Times New Roman" w:cs="Times New Roman"/>
          <w:sz w:val="28"/>
          <w:szCs w:val="28"/>
        </w:rPr>
        <w:t>книги</w:t>
      </w:r>
      <w:r w:rsidR="00DD6A88">
        <w:rPr>
          <w:rFonts w:ascii="Times New Roman" w:hAnsi="Times New Roman" w:cs="Times New Roman"/>
          <w:sz w:val="28"/>
          <w:szCs w:val="28"/>
        </w:rPr>
        <w:t xml:space="preserve"> </w:t>
      </w:r>
      <w:r w:rsidR="00EE3DE7">
        <w:rPr>
          <w:rFonts w:ascii="Times New Roman" w:hAnsi="Times New Roman" w:cs="Times New Roman"/>
          <w:sz w:val="28"/>
          <w:szCs w:val="28"/>
        </w:rPr>
        <w:t>н</w:t>
      </w:r>
      <w:r w:rsidR="00C26D04">
        <w:rPr>
          <w:rFonts w:ascii="Times New Roman" w:hAnsi="Times New Roman" w:cs="Times New Roman"/>
          <w:sz w:val="28"/>
          <w:szCs w:val="28"/>
        </w:rPr>
        <w:t>е</w:t>
      </w:r>
      <w:r w:rsidR="00EE3DE7">
        <w:rPr>
          <w:rFonts w:ascii="Times New Roman" w:hAnsi="Times New Roman" w:cs="Times New Roman"/>
          <w:sz w:val="28"/>
          <w:szCs w:val="28"/>
        </w:rPr>
        <w:t xml:space="preserve"> остаются в памяти современных детей</w:t>
      </w:r>
      <w:proofErr w:type="gramStart"/>
      <w:r w:rsidR="00C26D04">
        <w:rPr>
          <w:rFonts w:ascii="Times New Roman" w:hAnsi="Times New Roman" w:cs="Times New Roman"/>
          <w:sz w:val="28"/>
          <w:szCs w:val="28"/>
        </w:rPr>
        <w:t xml:space="preserve"> </w:t>
      </w:r>
      <w:r w:rsidR="00DD6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A88">
        <w:rPr>
          <w:rFonts w:ascii="Times New Roman" w:hAnsi="Times New Roman" w:cs="Times New Roman"/>
          <w:sz w:val="28"/>
          <w:szCs w:val="28"/>
        </w:rPr>
        <w:t xml:space="preserve"> 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Это связано и с </w:t>
      </w:r>
      <w:r w:rsidR="00EE3DE7">
        <w:rPr>
          <w:rFonts w:ascii="Times New Roman" w:hAnsi="Times New Roman" w:cs="Times New Roman"/>
          <w:sz w:val="28"/>
          <w:szCs w:val="28"/>
        </w:rPr>
        <w:t>объёмом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 информации, которую мы пытаемся вложить детям в рамках ЕГЭ</w:t>
      </w:r>
      <w:r w:rsidR="001E3AE4">
        <w:rPr>
          <w:rFonts w:ascii="Times New Roman" w:hAnsi="Times New Roman" w:cs="Times New Roman"/>
          <w:sz w:val="28"/>
          <w:szCs w:val="28"/>
        </w:rPr>
        <w:t>, а т</w:t>
      </w:r>
      <w:r w:rsidR="00B8246D">
        <w:rPr>
          <w:rFonts w:ascii="Times New Roman" w:hAnsi="Times New Roman" w:cs="Times New Roman"/>
          <w:sz w:val="28"/>
          <w:szCs w:val="28"/>
        </w:rPr>
        <w:t>а</w:t>
      </w:r>
      <w:r w:rsidR="001E3AE4">
        <w:rPr>
          <w:rFonts w:ascii="Times New Roman" w:hAnsi="Times New Roman" w:cs="Times New Roman"/>
          <w:sz w:val="28"/>
          <w:szCs w:val="28"/>
        </w:rPr>
        <w:t xml:space="preserve">кже </w:t>
      </w:r>
      <w:r w:rsidR="00DD6A88">
        <w:rPr>
          <w:rFonts w:ascii="Times New Roman" w:hAnsi="Times New Roman" w:cs="Times New Roman"/>
          <w:sz w:val="28"/>
          <w:szCs w:val="28"/>
        </w:rPr>
        <w:t xml:space="preserve">и </w:t>
      </w:r>
      <w:r w:rsidR="001E3AE4">
        <w:rPr>
          <w:rFonts w:ascii="Times New Roman" w:hAnsi="Times New Roman" w:cs="Times New Roman"/>
          <w:sz w:val="28"/>
          <w:szCs w:val="28"/>
        </w:rPr>
        <w:t>свободны</w:t>
      </w:r>
      <w:r w:rsidR="00933C79">
        <w:rPr>
          <w:rFonts w:ascii="Times New Roman" w:hAnsi="Times New Roman" w:cs="Times New Roman"/>
          <w:sz w:val="28"/>
          <w:szCs w:val="28"/>
        </w:rPr>
        <w:t>й</w:t>
      </w:r>
      <w:r w:rsidR="001E3AE4">
        <w:rPr>
          <w:rFonts w:ascii="Times New Roman" w:hAnsi="Times New Roman" w:cs="Times New Roman"/>
          <w:sz w:val="28"/>
          <w:szCs w:val="28"/>
        </w:rPr>
        <w:tab/>
        <w:t xml:space="preserve"> доступ к не</w:t>
      </w:r>
      <w:r w:rsidR="00EE3DE7">
        <w:rPr>
          <w:rFonts w:ascii="Times New Roman" w:hAnsi="Times New Roman" w:cs="Times New Roman"/>
          <w:sz w:val="28"/>
          <w:szCs w:val="28"/>
        </w:rPr>
        <w:t>й</w:t>
      </w:r>
      <w:r w:rsidR="00BC5AA6" w:rsidRPr="006C4CCC">
        <w:rPr>
          <w:rFonts w:ascii="Times New Roman" w:hAnsi="Times New Roman" w:cs="Times New Roman"/>
          <w:sz w:val="28"/>
          <w:szCs w:val="28"/>
        </w:rPr>
        <w:t xml:space="preserve">. </w:t>
      </w:r>
      <w:r w:rsidR="006504BB" w:rsidRPr="006C4CCC">
        <w:rPr>
          <w:rFonts w:ascii="Times New Roman" w:hAnsi="Times New Roman" w:cs="Times New Roman"/>
          <w:sz w:val="28"/>
          <w:szCs w:val="28"/>
        </w:rPr>
        <w:t>А ведь чтение книг и понимание</w:t>
      </w:r>
      <w:r w:rsidR="00DD6A88">
        <w:rPr>
          <w:rFonts w:ascii="Times New Roman" w:hAnsi="Times New Roman" w:cs="Times New Roman"/>
          <w:sz w:val="28"/>
          <w:szCs w:val="28"/>
        </w:rPr>
        <w:t xml:space="preserve"> </w:t>
      </w:r>
      <w:r w:rsidR="006504BB" w:rsidRPr="006C4CCC">
        <w:rPr>
          <w:rFonts w:ascii="Times New Roman" w:hAnsi="Times New Roman" w:cs="Times New Roman"/>
          <w:sz w:val="28"/>
          <w:szCs w:val="28"/>
        </w:rPr>
        <w:t>- это огромный труд</w:t>
      </w:r>
      <w:r w:rsidR="00DD6A88">
        <w:rPr>
          <w:rFonts w:ascii="Times New Roman" w:hAnsi="Times New Roman" w:cs="Times New Roman"/>
          <w:sz w:val="28"/>
          <w:szCs w:val="28"/>
        </w:rPr>
        <w:t xml:space="preserve">. 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6504BB" w:rsidRPr="006C4CCC">
        <w:rPr>
          <w:rFonts w:ascii="Times New Roman" w:hAnsi="Times New Roman" w:cs="Times New Roman"/>
          <w:sz w:val="28"/>
          <w:szCs w:val="28"/>
        </w:rPr>
        <w:t>Даже самой лучшей книге на земле нуж</w:t>
      </w:r>
      <w:r w:rsidR="006C4CCC">
        <w:rPr>
          <w:rFonts w:ascii="Times New Roman" w:hAnsi="Times New Roman" w:cs="Times New Roman"/>
          <w:sz w:val="28"/>
          <w:szCs w:val="28"/>
        </w:rPr>
        <w:t xml:space="preserve">ен </w:t>
      </w:r>
      <w:r w:rsidR="006504BB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0E790F" w:rsidRPr="006C4CCC">
        <w:rPr>
          <w:rFonts w:ascii="Times New Roman" w:hAnsi="Times New Roman" w:cs="Times New Roman"/>
          <w:sz w:val="28"/>
          <w:szCs w:val="28"/>
        </w:rPr>
        <w:t>талантливый читатель. А кто он такой?</w:t>
      </w:r>
      <w:r w:rsidR="00DD6A88">
        <w:rPr>
          <w:rFonts w:ascii="Times New Roman" w:hAnsi="Times New Roman" w:cs="Times New Roman"/>
          <w:sz w:val="28"/>
          <w:szCs w:val="28"/>
        </w:rPr>
        <w:t xml:space="preserve"> «Д</w:t>
      </w:r>
      <w:r w:rsidR="00933C79">
        <w:rPr>
          <w:rFonts w:ascii="Times New Roman" w:hAnsi="Times New Roman" w:cs="Times New Roman"/>
          <w:sz w:val="28"/>
          <w:szCs w:val="28"/>
        </w:rPr>
        <w:t>уховной жаждою томим</w:t>
      </w:r>
      <w:r w:rsidR="00DD6A88">
        <w:rPr>
          <w:rFonts w:ascii="Times New Roman" w:hAnsi="Times New Roman" w:cs="Times New Roman"/>
          <w:sz w:val="28"/>
          <w:szCs w:val="28"/>
        </w:rPr>
        <w:t>», -</w:t>
      </w:r>
      <w:r w:rsidR="00933C79">
        <w:rPr>
          <w:rFonts w:ascii="Times New Roman" w:hAnsi="Times New Roman" w:cs="Times New Roman"/>
          <w:sz w:val="28"/>
          <w:szCs w:val="28"/>
        </w:rPr>
        <w:t xml:space="preserve"> лучше А.С. П</w:t>
      </w:r>
      <w:r w:rsidR="001E3AE4">
        <w:rPr>
          <w:rFonts w:ascii="Times New Roman" w:hAnsi="Times New Roman" w:cs="Times New Roman"/>
          <w:sz w:val="28"/>
          <w:szCs w:val="28"/>
        </w:rPr>
        <w:t>ушкина никто не скажет.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И </w:t>
      </w:r>
      <w:r w:rsidR="00DD6A88">
        <w:rPr>
          <w:rFonts w:ascii="Times New Roman" w:hAnsi="Times New Roman" w:cs="Times New Roman"/>
          <w:sz w:val="28"/>
          <w:szCs w:val="28"/>
        </w:rPr>
        <w:t xml:space="preserve">не надо забывать, что </w:t>
      </w:r>
      <w:r w:rsidR="000E790F" w:rsidRPr="006C4CCC">
        <w:rPr>
          <w:rFonts w:ascii="Times New Roman" w:hAnsi="Times New Roman" w:cs="Times New Roman"/>
          <w:sz w:val="28"/>
          <w:szCs w:val="28"/>
        </w:rPr>
        <w:t>книг</w:t>
      </w:r>
      <w:r w:rsidR="001E3AE4">
        <w:rPr>
          <w:rFonts w:ascii="Times New Roman" w:hAnsi="Times New Roman" w:cs="Times New Roman"/>
          <w:sz w:val="28"/>
          <w:szCs w:val="28"/>
        </w:rPr>
        <w:t>и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DD6A88">
        <w:rPr>
          <w:rFonts w:ascii="Times New Roman" w:hAnsi="Times New Roman" w:cs="Times New Roman"/>
          <w:sz w:val="28"/>
          <w:szCs w:val="28"/>
        </w:rPr>
        <w:t>–</w:t>
      </w:r>
      <w:r w:rsidR="00095549">
        <w:rPr>
          <w:rFonts w:ascii="Times New Roman" w:hAnsi="Times New Roman" w:cs="Times New Roman"/>
          <w:sz w:val="28"/>
          <w:szCs w:val="28"/>
        </w:rPr>
        <w:t xml:space="preserve"> </w:t>
      </w:r>
      <w:r w:rsidR="00DD6A88">
        <w:rPr>
          <w:rFonts w:ascii="Times New Roman" w:hAnsi="Times New Roman" w:cs="Times New Roman"/>
          <w:sz w:val="28"/>
          <w:szCs w:val="28"/>
        </w:rPr>
        <w:t xml:space="preserve">наши 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1E3AE4">
        <w:rPr>
          <w:rFonts w:ascii="Times New Roman" w:hAnsi="Times New Roman" w:cs="Times New Roman"/>
          <w:sz w:val="28"/>
          <w:szCs w:val="28"/>
        </w:rPr>
        <w:t>е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1E3AE4">
        <w:rPr>
          <w:rFonts w:ascii="Times New Roman" w:hAnsi="Times New Roman" w:cs="Times New Roman"/>
          <w:sz w:val="28"/>
          <w:szCs w:val="28"/>
        </w:rPr>
        <w:t>и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 и дру</w:t>
      </w:r>
      <w:r w:rsidR="001E3AE4">
        <w:rPr>
          <w:rFonts w:ascii="Times New Roman" w:hAnsi="Times New Roman" w:cs="Times New Roman"/>
          <w:sz w:val="28"/>
          <w:szCs w:val="28"/>
        </w:rPr>
        <w:t>зья</w:t>
      </w:r>
      <w:r w:rsidR="000E790F" w:rsidRPr="006C4C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12D9" w:rsidRPr="006C4CCC" w:rsidRDefault="004B12D9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0B2CB1">
        <w:rPr>
          <w:rFonts w:ascii="Times New Roman" w:hAnsi="Times New Roman" w:cs="Times New Roman"/>
          <w:sz w:val="28"/>
          <w:szCs w:val="28"/>
        </w:rPr>
        <w:t xml:space="preserve">   </w:t>
      </w:r>
      <w:r w:rsidRPr="006C4CCC">
        <w:rPr>
          <w:rFonts w:ascii="Times New Roman" w:hAnsi="Times New Roman" w:cs="Times New Roman"/>
          <w:b/>
          <w:sz w:val="28"/>
          <w:szCs w:val="28"/>
        </w:rPr>
        <w:t>Н</w:t>
      </w:r>
      <w:r w:rsidRPr="006C4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еобходимость</w:t>
      </w:r>
      <w:r w:rsidRPr="006C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признания роли чтения в развитии информационного общества </w:t>
      </w:r>
      <w:r w:rsidRPr="006C4CCC">
        <w:rPr>
          <w:rFonts w:ascii="Times New Roman" w:hAnsi="Times New Roman" w:cs="Times New Roman"/>
          <w:b/>
          <w:sz w:val="28"/>
          <w:szCs w:val="28"/>
        </w:rPr>
        <w:t xml:space="preserve">стало  одним из приоритетных направлений  концепции развития образования </w:t>
      </w:r>
      <w:r w:rsidR="001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CCC">
        <w:rPr>
          <w:rFonts w:ascii="Times New Roman" w:hAnsi="Times New Roman" w:cs="Times New Roman"/>
          <w:b/>
          <w:sz w:val="28"/>
          <w:szCs w:val="28"/>
        </w:rPr>
        <w:t>в</w:t>
      </w:r>
      <w:r w:rsidR="00DD6A88">
        <w:rPr>
          <w:rFonts w:ascii="Times New Roman" w:hAnsi="Times New Roman" w:cs="Times New Roman"/>
          <w:b/>
          <w:sz w:val="28"/>
          <w:szCs w:val="28"/>
        </w:rPr>
        <w:t xml:space="preserve"> Рос</w:t>
      </w:r>
      <w:r w:rsidR="006B750D">
        <w:rPr>
          <w:rFonts w:ascii="Times New Roman" w:hAnsi="Times New Roman" w:cs="Times New Roman"/>
          <w:b/>
          <w:sz w:val="28"/>
          <w:szCs w:val="28"/>
        </w:rPr>
        <w:t>с</w:t>
      </w:r>
      <w:r w:rsidR="00DD6A88">
        <w:rPr>
          <w:rFonts w:ascii="Times New Roman" w:hAnsi="Times New Roman" w:cs="Times New Roman"/>
          <w:b/>
          <w:sz w:val="28"/>
          <w:szCs w:val="28"/>
        </w:rPr>
        <w:t>и</w:t>
      </w:r>
      <w:r w:rsidR="001E3AE4">
        <w:rPr>
          <w:rFonts w:ascii="Times New Roman" w:hAnsi="Times New Roman" w:cs="Times New Roman"/>
          <w:b/>
          <w:sz w:val="28"/>
          <w:szCs w:val="28"/>
        </w:rPr>
        <w:t>и и, в частности</w:t>
      </w:r>
      <w:r w:rsidR="00DD6A88">
        <w:rPr>
          <w:rFonts w:ascii="Times New Roman" w:hAnsi="Times New Roman" w:cs="Times New Roman"/>
          <w:b/>
          <w:sz w:val="28"/>
          <w:szCs w:val="28"/>
        </w:rPr>
        <w:t>,</w:t>
      </w:r>
      <w:r w:rsidR="001E3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3A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CCC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6C4CCC">
        <w:rPr>
          <w:rFonts w:ascii="Times New Roman" w:hAnsi="Times New Roman" w:cs="Times New Roman"/>
          <w:b/>
          <w:sz w:val="28"/>
          <w:szCs w:val="28"/>
        </w:rPr>
        <w:t xml:space="preserve"> автономном округе–Югре</w:t>
      </w:r>
      <w:r w:rsidR="00DD6A88">
        <w:rPr>
          <w:rFonts w:ascii="Times New Roman" w:hAnsi="Times New Roman" w:cs="Times New Roman"/>
          <w:b/>
          <w:sz w:val="28"/>
          <w:szCs w:val="28"/>
        </w:rPr>
        <w:t>.</w:t>
      </w:r>
      <w:r w:rsidRPr="006C4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FCF" w:rsidRPr="00355F31" w:rsidRDefault="000B2CB1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A22" w:rsidRPr="00355F31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я реализую программу </w:t>
      </w:r>
      <w:r w:rsidRPr="00355F31">
        <w:rPr>
          <w:rFonts w:ascii="Times New Roman" w:hAnsi="Times New Roman" w:cs="Times New Roman"/>
          <w:sz w:val="28"/>
          <w:szCs w:val="28"/>
        </w:rPr>
        <w:t>«Привлечение к чтению.</w:t>
      </w:r>
      <w:r w:rsidR="00C26D04" w:rsidRPr="00355F31">
        <w:rPr>
          <w:rFonts w:ascii="Times New Roman" w:hAnsi="Times New Roman" w:cs="Times New Roman"/>
          <w:sz w:val="28"/>
          <w:szCs w:val="28"/>
        </w:rPr>
        <w:t xml:space="preserve"> </w:t>
      </w:r>
      <w:r w:rsidRPr="00355F31">
        <w:rPr>
          <w:rFonts w:ascii="Times New Roman" w:hAnsi="Times New Roman" w:cs="Times New Roman"/>
          <w:sz w:val="28"/>
          <w:szCs w:val="28"/>
        </w:rPr>
        <w:t>Ц</w:t>
      </w:r>
      <w:r w:rsidR="00BE5FCF" w:rsidRPr="00355F31">
        <w:rPr>
          <w:rFonts w:ascii="Times New Roman" w:hAnsi="Times New Roman" w:cs="Times New Roman"/>
          <w:sz w:val="28"/>
          <w:szCs w:val="28"/>
        </w:rPr>
        <w:t xml:space="preserve">елью моей программы является  </w:t>
      </w:r>
      <w:r w:rsidR="00BE5FCF" w:rsidRPr="00355F3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</w:t>
      </w:r>
      <w:r w:rsidR="00BE5FCF" w:rsidRPr="00355F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E5FCF" w:rsidRPr="00355F31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самореализации учащихся,  формировани</w:t>
      </w:r>
      <w:r w:rsidR="00C26D04" w:rsidRPr="00355F3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E5FCF" w:rsidRPr="0035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читательской компетенции и социализации подростков путем взаимодействия и сотрудничества всех сторон, участвующих в процессе воспитания. </w:t>
      </w:r>
    </w:p>
    <w:p w:rsidR="003E24A6" w:rsidRPr="006C4CCC" w:rsidRDefault="003E24A6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Достижению цели способствуют выполнение конкретных задач.</w:t>
      </w:r>
    </w:p>
    <w:p w:rsidR="00BE5FCF" w:rsidRPr="006C4CCC" w:rsidRDefault="00355F31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</w:t>
      </w:r>
      <w:r w:rsidR="00BE5FCF" w:rsidRPr="006C4CCC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E10724">
        <w:rPr>
          <w:rFonts w:ascii="Times New Roman" w:hAnsi="Times New Roman" w:cs="Times New Roman"/>
          <w:sz w:val="28"/>
          <w:szCs w:val="28"/>
        </w:rPr>
        <w:t xml:space="preserve">рность работникам </w:t>
      </w:r>
      <w:r w:rsidR="0063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библиотечно-информационного центра</w:t>
      </w:r>
      <w:r w:rsidR="00BE5FCF" w:rsidRPr="006C4CCC">
        <w:rPr>
          <w:rFonts w:ascii="Times New Roman" w:hAnsi="Times New Roman" w:cs="Times New Roman"/>
          <w:sz w:val="28"/>
          <w:szCs w:val="28"/>
        </w:rPr>
        <w:t>, которые пошли мне навстречу</w:t>
      </w:r>
      <w:r w:rsidR="000B2CB1">
        <w:rPr>
          <w:rFonts w:ascii="Times New Roman" w:hAnsi="Times New Roman" w:cs="Times New Roman"/>
          <w:sz w:val="28"/>
          <w:szCs w:val="28"/>
        </w:rPr>
        <w:t xml:space="preserve"> и </w:t>
      </w:r>
      <w:r w:rsidR="006C4CCC">
        <w:rPr>
          <w:rFonts w:ascii="Times New Roman" w:hAnsi="Times New Roman" w:cs="Times New Roman"/>
          <w:sz w:val="28"/>
          <w:szCs w:val="28"/>
        </w:rPr>
        <w:t xml:space="preserve"> помогли реализовать проекты</w:t>
      </w:r>
      <w:r>
        <w:rPr>
          <w:rFonts w:ascii="Times New Roman" w:hAnsi="Times New Roman" w:cs="Times New Roman"/>
          <w:sz w:val="28"/>
          <w:szCs w:val="28"/>
        </w:rPr>
        <w:t>, расширили рамки программы.</w:t>
      </w:r>
    </w:p>
    <w:p w:rsidR="001E3AE4" w:rsidRDefault="00114E3F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AE4">
        <w:rPr>
          <w:rFonts w:ascii="Times New Roman" w:hAnsi="Times New Roman" w:cs="Times New Roman"/>
          <w:sz w:val="28"/>
          <w:szCs w:val="28"/>
        </w:rPr>
        <w:t xml:space="preserve"> </w:t>
      </w:r>
      <w:r w:rsidR="00BE5FCF" w:rsidRPr="006C4CCC">
        <w:rPr>
          <w:rFonts w:ascii="Times New Roman" w:hAnsi="Times New Roman" w:cs="Times New Roman"/>
          <w:sz w:val="28"/>
          <w:szCs w:val="28"/>
        </w:rPr>
        <w:t>Данная программа</w:t>
      </w:r>
      <w:r w:rsidR="00E10724">
        <w:rPr>
          <w:rFonts w:ascii="Times New Roman" w:hAnsi="Times New Roman" w:cs="Times New Roman"/>
          <w:sz w:val="28"/>
          <w:szCs w:val="28"/>
        </w:rPr>
        <w:t xml:space="preserve"> - это </w:t>
      </w:r>
      <w:r w:rsidR="00E10724" w:rsidRPr="00C26D04">
        <w:rPr>
          <w:rFonts w:ascii="Times New Roman" w:hAnsi="Times New Roman" w:cs="Times New Roman"/>
          <w:b/>
          <w:sz w:val="28"/>
          <w:szCs w:val="28"/>
        </w:rPr>
        <w:t>программа сотрудничества</w:t>
      </w:r>
      <w:r w:rsidR="00E1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BE5FCF" w:rsidRPr="006C4CCC">
        <w:rPr>
          <w:rFonts w:ascii="Times New Roman" w:hAnsi="Times New Roman" w:cs="Times New Roman"/>
          <w:sz w:val="28"/>
          <w:szCs w:val="28"/>
        </w:rPr>
        <w:t xml:space="preserve"> даёт право ребёнку проявить себя в той ситуации</w:t>
      </w:r>
      <w:r w:rsidR="00E10724">
        <w:rPr>
          <w:rFonts w:ascii="Times New Roman" w:hAnsi="Times New Roman" w:cs="Times New Roman"/>
          <w:sz w:val="28"/>
          <w:szCs w:val="28"/>
        </w:rPr>
        <w:t>,</w:t>
      </w:r>
      <w:r w:rsidR="00BE5FCF" w:rsidRPr="006C4CCC">
        <w:rPr>
          <w:rFonts w:ascii="Times New Roman" w:hAnsi="Times New Roman" w:cs="Times New Roman"/>
          <w:sz w:val="28"/>
          <w:szCs w:val="28"/>
        </w:rPr>
        <w:t xml:space="preserve"> н</w:t>
      </w:r>
      <w:r w:rsidR="001E3AE4">
        <w:rPr>
          <w:rFonts w:ascii="Times New Roman" w:hAnsi="Times New Roman" w:cs="Times New Roman"/>
          <w:sz w:val="28"/>
          <w:szCs w:val="28"/>
        </w:rPr>
        <w:t>асколько он может и хочет.  Нет</w:t>
      </w:r>
      <w:r w:rsidR="00BE5FCF" w:rsidRPr="006C4CCC">
        <w:rPr>
          <w:rFonts w:ascii="Times New Roman" w:hAnsi="Times New Roman" w:cs="Times New Roman"/>
          <w:sz w:val="28"/>
          <w:szCs w:val="28"/>
        </w:rPr>
        <w:t xml:space="preserve"> жёстких рамок, в которые ставит сейчас </w:t>
      </w:r>
      <w:r w:rsidR="00C26D04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BE5FCF" w:rsidRPr="006C4CCC">
        <w:rPr>
          <w:rFonts w:ascii="Times New Roman" w:hAnsi="Times New Roman" w:cs="Times New Roman"/>
          <w:sz w:val="28"/>
          <w:szCs w:val="28"/>
        </w:rPr>
        <w:t xml:space="preserve">современная школа. </w:t>
      </w:r>
      <w:r w:rsidR="00E10724">
        <w:rPr>
          <w:rFonts w:ascii="Times New Roman" w:hAnsi="Times New Roman" w:cs="Times New Roman"/>
          <w:sz w:val="28"/>
          <w:szCs w:val="28"/>
        </w:rPr>
        <w:t>З</w:t>
      </w:r>
      <w:r w:rsidR="00BE5FCF" w:rsidRPr="006C4CCC">
        <w:rPr>
          <w:rFonts w:ascii="Times New Roman" w:hAnsi="Times New Roman" w:cs="Times New Roman"/>
          <w:sz w:val="28"/>
          <w:szCs w:val="28"/>
        </w:rPr>
        <w:t>десь все делают то, что умеют, и ценен каждый.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1E3AE4" w:rsidRPr="006C4CCC">
        <w:rPr>
          <w:rFonts w:ascii="Times New Roman" w:hAnsi="Times New Roman" w:cs="Times New Roman"/>
          <w:sz w:val="28"/>
          <w:szCs w:val="28"/>
        </w:rPr>
        <w:t>Самый главный вопрос, который задаёт современный ребёнок. Зачем? Зачем мне это нужно</w:t>
      </w:r>
      <w:r w:rsidR="00DD6A88">
        <w:rPr>
          <w:rFonts w:ascii="Times New Roman" w:hAnsi="Times New Roman" w:cs="Times New Roman"/>
          <w:sz w:val="28"/>
          <w:szCs w:val="28"/>
        </w:rPr>
        <w:t>?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597CB8">
        <w:rPr>
          <w:rFonts w:ascii="Times New Roman" w:hAnsi="Times New Roman" w:cs="Times New Roman"/>
          <w:sz w:val="28"/>
          <w:szCs w:val="28"/>
        </w:rPr>
        <w:t>Д</w:t>
      </w:r>
      <w:r w:rsidR="001E3AE4" w:rsidRPr="006C4CCC">
        <w:rPr>
          <w:rFonts w:ascii="Times New Roman" w:hAnsi="Times New Roman" w:cs="Times New Roman"/>
          <w:sz w:val="28"/>
          <w:szCs w:val="28"/>
        </w:rPr>
        <w:t>анная программа помогает ребёнку почувствовать себя значимым, реализовать свой потенциал</w:t>
      </w:r>
      <w:r w:rsidR="00597CB8">
        <w:rPr>
          <w:rFonts w:ascii="Times New Roman" w:hAnsi="Times New Roman" w:cs="Times New Roman"/>
          <w:sz w:val="28"/>
          <w:szCs w:val="28"/>
        </w:rPr>
        <w:t>. О</w:t>
      </w:r>
      <w:r w:rsidR="001E3AE4" w:rsidRPr="006C4CCC">
        <w:rPr>
          <w:rFonts w:ascii="Times New Roman" w:hAnsi="Times New Roman" w:cs="Times New Roman"/>
          <w:sz w:val="28"/>
          <w:szCs w:val="28"/>
        </w:rPr>
        <w:t>дними из самых активных участников являются ребята, которым тяжёло даётся учёба</w:t>
      </w:r>
      <w:r w:rsidR="000B2CB1">
        <w:rPr>
          <w:rFonts w:ascii="Times New Roman" w:hAnsi="Times New Roman" w:cs="Times New Roman"/>
          <w:sz w:val="28"/>
          <w:szCs w:val="28"/>
        </w:rPr>
        <w:t xml:space="preserve">. Но 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1E3AE4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0B2CB1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0B2CB1">
        <w:rPr>
          <w:rFonts w:ascii="Times New Roman" w:hAnsi="Times New Roman" w:cs="Times New Roman"/>
          <w:sz w:val="28"/>
          <w:szCs w:val="28"/>
        </w:rPr>
        <w:t xml:space="preserve">на 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0B2CB1">
        <w:rPr>
          <w:rFonts w:ascii="Times New Roman" w:hAnsi="Times New Roman" w:cs="Times New Roman"/>
          <w:sz w:val="28"/>
          <w:szCs w:val="28"/>
        </w:rPr>
        <w:t>ие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0B2CB1">
        <w:rPr>
          <w:rFonts w:ascii="Times New Roman" w:hAnsi="Times New Roman" w:cs="Times New Roman"/>
          <w:sz w:val="28"/>
          <w:szCs w:val="28"/>
        </w:rPr>
        <w:t>их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B2CB1">
        <w:rPr>
          <w:rFonts w:ascii="Times New Roman" w:hAnsi="Times New Roman" w:cs="Times New Roman"/>
          <w:sz w:val="28"/>
          <w:szCs w:val="28"/>
        </w:rPr>
        <w:t>ей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0B2CB1">
        <w:rPr>
          <w:rFonts w:ascii="Times New Roman" w:hAnsi="Times New Roman" w:cs="Times New Roman"/>
          <w:sz w:val="28"/>
          <w:szCs w:val="28"/>
        </w:rPr>
        <w:t>,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 и </w:t>
      </w:r>
      <w:r w:rsidR="001E3AE4" w:rsidRPr="006C4CCC">
        <w:rPr>
          <w:rFonts w:ascii="Times New Roman" w:hAnsi="Times New Roman" w:cs="Times New Roman"/>
          <w:sz w:val="28"/>
          <w:szCs w:val="28"/>
        </w:rPr>
        <w:lastRenderedPageBreak/>
        <w:t>вто</w:t>
      </w:r>
      <w:r w:rsidR="001E3AE4">
        <w:rPr>
          <w:rFonts w:ascii="Times New Roman" w:hAnsi="Times New Roman" w:cs="Times New Roman"/>
          <w:sz w:val="28"/>
          <w:szCs w:val="28"/>
        </w:rPr>
        <w:t>рая группа детей</w:t>
      </w:r>
      <w:r w:rsidR="00597CB8">
        <w:rPr>
          <w:rFonts w:ascii="Times New Roman" w:hAnsi="Times New Roman" w:cs="Times New Roman"/>
          <w:sz w:val="28"/>
          <w:szCs w:val="28"/>
        </w:rPr>
        <w:t xml:space="preserve"> </w:t>
      </w:r>
      <w:r w:rsidR="00DD6A88">
        <w:rPr>
          <w:rFonts w:ascii="Times New Roman" w:hAnsi="Times New Roman" w:cs="Times New Roman"/>
          <w:sz w:val="28"/>
          <w:szCs w:val="28"/>
        </w:rPr>
        <w:t xml:space="preserve">- </w:t>
      </w:r>
      <w:r w:rsidR="001E3AE4">
        <w:rPr>
          <w:rFonts w:ascii="Times New Roman" w:hAnsi="Times New Roman" w:cs="Times New Roman"/>
          <w:sz w:val="28"/>
          <w:szCs w:val="28"/>
        </w:rPr>
        <w:t>это ребята</w:t>
      </w:r>
      <w:proofErr w:type="gramStart"/>
      <w:r w:rsidR="001E3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AE4">
        <w:rPr>
          <w:rFonts w:ascii="Times New Roman" w:hAnsi="Times New Roman" w:cs="Times New Roman"/>
          <w:sz w:val="28"/>
          <w:szCs w:val="28"/>
        </w:rPr>
        <w:t xml:space="preserve"> п</w:t>
      </w:r>
      <w:r w:rsidR="001E3AE4" w:rsidRPr="006C4CCC">
        <w:rPr>
          <w:rFonts w:ascii="Times New Roman" w:hAnsi="Times New Roman" w:cs="Times New Roman"/>
          <w:sz w:val="28"/>
          <w:szCs w:val="28"/>
        </w:rPr>
        <w:t xml:space="preserve">ринимающие  участие в олимпиадах и проектной деятельности. </w:t>
      </w:r>
    </w:p>
    <w:p w:rsidR="00114E3F" w:rsidRDefault="000B2CB1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FCF" w:rsidRPr="006C4CCC">
        <w:rPr>
          <w:rFonts w:ascii="Times New Roman" w:hAnsi="Times New Roman" w:cs="Times New Roman"/>
          <w:sz w:val="28"/>
          <w:szCs w:val="28"/>
        </w:rPr>
        <w:t>Кроме того, здесь есть возможность раскрыться творческому потенциалу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ребёнка вне рам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класса. Когда я первый раз уже в далёком 2013 году привел</w:t>
      </w:r>
      <w:r>
        <w:rPr>
          <w:rFonts w:ascii="Times New Roman" w:hAnsi="Times New Roman" w:cs="Times New Roman"/>
          <w:sz w:val="28"/>
          <w:szCs w:val="28"/>
        </w:rPr>
        <w:t xml:space="preserve">а впервые детей на библионочь, 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возможность переодеваться, играть в различные игры, проявлять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="00E10724">
        <w:rPr>
          <w:rFonts w:ascii="Times New Roman" w:hAnsi="Times New Roman" w:cs="Times New Roman"/>
          <w:sz w:val="28"/>
          <w:szCs w:val="28"/>
        </w:rPr>
        <w:t xml:space="preserve"> так понравилась </w:t>
      </w:r>
      <w:r w:rsidR="00597CB8">
        <w:rPr>
          <w:rFonts w:ascii="Times New Roman" w:hAnsi="Times New Roman" w:cs="Times New Roman"/>
          <w:sz w:val="28"/>
          <w:szCs w:val="28"/>
        </w:rPr>
        <w:t>ребятам</w:t>
      </w:r>
      <w:r w:rsidR="00E10724">
        <w:rPr>
          <w:rFonts w:ascii="Times New Roman" w:hAnsi="Times New Roman" w:cs="Times New Roman"/>
          <w:sz w:val="28"/>
          <w:szCs w:val="28"/>
        </w:rPr>
        <w:t>,</w:t>
      </w:r>
      <w:r w:rsidR="00A633B0">
        <w:rPr>
          <w:rFonts w:ascii="Times New Roman" w:hAnsi="Times New Roman" w:cs="Times New Roman"/>
          <w:sz w:val="28"/>
          <w:szCs w:val="28"/>
        </w:rPr>
        <w:t xml:space="preserve">  </w:t>
      </w:r>
      <w:r w:rsidR="00E10724">
        <w:rPr>
          <w:rFonts w:ascii="Times New Roman" w:hAnsi="Times New Roman" w:cs="Times New Roman"/>
          <w:sz w:val="28"/>
          <w:szCs w:val="28"/>
        </w:rPr>
        <w:t>ч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то они стали ходить на это мероприятие со мной ежегодно. Вот тогда я поняла, что здесь один из рычагов, способных привлечь детей </w:t>
      </w:r>
      <w:r w:rsidR="00A633B0">
        <w:rPr>
          <w:rFonts w:ascii="Times New Roman" w:hAnsi="Times New Roman" w:cs="Times New Roman"/>
          <w:sz w:val="28"/>
          <w:szCs w:val="28"/>
        </w:rPr>
        <w:t xml:space="preserve">к </w:t>
      </w:r>
      <w:r w:rsidR="00DC7890" w:rsidRPr="006C4CCC">
        <w:rPr>
          <w:rFonts w:ascii="Times New Roman" w:hAnsi="Times New Roman" w:cs="Times New Roman"/>
          <w:sz w:val="28"/>
          <w:szCs w:val="28"/>
        </w:rPr>
        <w:t>книге.</w:t>
      </w:r>
    </w:p>
    <w:p w:rsidR="00114E3F" w:rsidRDefault="000B2CB1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Городская библиотека в нашем городе является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7890" w:rsidRPr="006C4CCC">
        <w:rPr>
          <w:rFonts w:ascii="Times New Roman" w:hAnsi="Times New Roman" w:cs="Times New Roman"/>
          <w:sz w:val="28"/>
          <w:szCs w:val="28"/>
        </w:rPr>
        <w:t>есомненным маленьким храмом искусства, доступным нам, простым смертным. Посещая мероприятия, подготовленные библиотекарями, я всегда готовлюсь дополнительно, и после лектория провож</w:t>
      </w:r>
      <w:r w:rsidR="00E10724">
        <w:rPr>
          <w:rFonts w:ascii="Times New Roman" w:hAnsi="Times New Roman" w:cs="Times New Roman"/>
          <w:sz w:val="28"/>
          <w:szCs w:val="28"/>
        </w:rPr>
        <w:t>у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либо литературную игру, ставя оценки или награждая сладкими призами</w:t>
      </w:r>
      <w:r>
        <w:rPr>
          <w:rFonts w:ascii="Times New Roman" w:hAnsi="Times New Roman" w:cs="Times New Roman"/>
          <w:sz w:val="28"/>
          <w:szCs w:val="28"/>
        </w:rPr>
        <w:t>, либо дополнительно готовлю ребят для выступления перед зрителями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713E" w:rsidRDefault="00114E3F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CB1">
        <w:rPr>
          <w:rFonts w:ascii="Times New Roman" w:hAnsi="Times New Roman" w:cs="Times New Roman"/>
          <w:sz w:val="28"/>
          <w:szCs w:val="28"/>
        </w:rPr>
        <w:t xml:space="preserve">  То, что дети любят такие мероприятия, как библионочь,</w:t>
      </w:r>
      <w:r w:rsidR="0024684C">
        <w:rPr>
          <w:rFonts w:ascii="Times New Roman" w:hAnsi="Times New Roman" w:cs="Times New Roman"/>
          <w:sz w:val="28"/>
          <w:szCs w:val="28"/>
        </w:rPr>
        <w:t xml:space="preserve">  приведу пример участия в 2021 году. </w:t>
      </w:r>
      <w:r w:rsidR="000B2CB1">
        <w:rPr>
          <w:rFonts w:ascii="Times New Roman" w:hAnsi="Times New Roman" w:cs="Times New Roman"/>
          <w:sz w:val="28"/>
          <w:szCs w:val="28"/>
        </w:rPr>
        <w:t xml:space="preserve"> 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Библионочь </w:t>
      </w:r>
      <w:r w:rsidR="00E10724">
        <w:rPr>
          <w:rFonts w:ascii="Times New Roman" w:hAnsi="Times New Roman" w:cs="Times New Roman"/>
          <w:sz w:val="28"/>
          <w:szCs w:val="28"/>
        </w:rPr>
        <w:t xml:space="preserve"> в </w:t>
      </w:r>
      <w:r w:rsidR="00DC7890" w:rsidRPr="006C4CCC">
        <w:rPr>
          <w:rFonts w:ascii="Times New Roman" w:hAnsi="Times New Roman" w:cs="Times New Roman"/>
          <w:sz w:val="28"/>
          <w:szCs w:val="28"/>
        </w:rPr>
        <w:t>это</w:t>
      </w:r>
      <w:r w:rsidR="00E10724">
        <w:rPr>
          <w:rFonts w:ascii="Times New Roman" w:hAnsi="Times New Roman" w:cs="Times New Roman"/>
          <w:sz w:val="28"/>
          <w:szCs w:val="28"/>
        </w:rPr>
        <w:t>м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год</w:t>
      </w:r>
      <w:r w:rsidR="0024684C">
        <w:rPr>
          <w:rFonts w:ascii="Times New Roman" w:hAnsi="Times New Roman" w:cs="Times New Roman"/>
          <w:sz w:val="28"/>
          <w:szCs w:val="28"/>
        </w:rPr>
        <w:t xml:space="preserve">у была </w:t>
      </w:r>
      <w:r w:rsidR="00DC7890" w:rsidRPr="006C4CCC">
        <w:rPr>
          <w:rFonts w:ascii="Times New Roman" w:hAnsi="Times New Roman" w:cs="Times New Roman"/>
          <w:sz w:val="28"/>
          <w:szCs w:val="28"/>
        </w:rPr>
        <w:t xml:space="preserve"> посвящена Космосу.</w:t>
      </w:r>
      <w:r w:rsidR="00ED272A" w:rsidRPr="006C4CCC">
        <w:rPr>
          <w:rFonts w:ascii="Times New Roman" w:hAnsi="Times New Roman" w:cs="Times New Roman"/>
          <w:sz w:val="28"/>
          <w:szCs w:val="28"/>
        </w:rPr>
        <w:t xml:space="preserve"> Как и все школы, мы готовили 2 команды</w:t>
      </w:r>
      <w:r w:rsidR="00597CB8">
        <w:rPr>
          <w:rFonts w:ascii="Times New Roman" w:hAnsi="Times New Roman" w:cs="Times New Roman"/>
          <w:sz w:val="28"/>
          <w:szCs w:val="28"/>
        </w:rPr>
        <w:t xml:space="preserve"> - </w:t>
      </w:r>
      <w:r w:rsidR="00ED272A" w:rsidRPr="006C4CCC">
        <w:rPr>
          <w:rFonts w:ascii="Times New Roman" w:hAnsi="Times New Roman" w:cs="Times New Roman"/>
          <w:sz w:val="28"/>
          <w:szCs w:val="28"/>
        </w:rPr>
        <w:t xml:space="preserve"> 7 и 8 классов.</w:t>
      </w:r>
      <w:r w:rsidR="0088713E">
        <w:rPr>
          <w:rFonts w:ascii="Times New Roman" w:hAnsi="Times New Roman" w:cs="Times New Roman"/>
          <w:sz w:val="28"/>
          <w:szCs w:val="28"/>
        </w:rPr>
        <w:t xml:space="preserve"> Команда 8 кл</w:t>
      </w:r>
      <w:r w:rsidR="00095549">
        <w:rPr>
          <w:rFonts w:ascii="Times New Roman" w:hAnsi="Times New Roman" w:cs="Times New Roman"/>
          <w:sz w:val="28"/>
          <w:szCs w:val="28"/>
        </w:rPr>
        <w:t>асса</w:t>
      </w:r>
      <w:r w:rsidR="0088713E">
        <w:rPr>
          <w:rFonts w:ascii="Times New Roman" w:hAnsi="Times New Roman" w:cs="Times New Roman"/>
          <w:sz w:val="28"/>
          <w:szCs w:val="28"/>
        </w:rPr>
        <w:t xml:space="preserve"> </w:t>
      </w:r>
      <w:r w:rsidR="00597CB8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88713E">
        <w:rPr>
          <w:rFonts w:ascii="Times New Roman" w:hAnsi="Times New Roman" w:cs="Times New Roman"/>
          <w:sz w:val="28"/>
          <w:szCs w:val="28"/>
        </w:rPr>
        <w:t>заняла 1 место.</w:t>
      </w:r>
      <w:r w:rsidR="00095549">
        <w:rPr>
          <w:rFonts w:ascii="Times New Roman" w:hAnsi="Times New Roman" w:cs="Times New Roman"/>
          <w:sz w:val="28"/>
          <w:szCs w:val="28"/>
        </w:rPr>
        <w:t xml:space="preserve"> Но у меня готовились и 10 классы.</w:t>
      </w:r>
      <w:r w:rsidR="00ED272A" w:rsidRPr="006C4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72A" w:rsidRPr="006C4C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272A" w:rsidRPr="006C4CCC">
        <w:rPr>
          <w:rFonts w:ascii="Times New Roman" w:hAnsi="Times New Roman" w:cs="Times New Roman"/>
          <w:sz w:val="28"/>
          <w:szCs w:val="28"/>
        </w:rPr>
        <w:t xml:space="preserve"> были расстроены, что их не взяли.</w:t>
      </w:r>
      <w:r w:rsidR="00651E50" w:rsidRPr="006C4CCC">
        <w:rPr>
          <w:rFonts w:ascii="Times New Roman" w:hAnsi="Times New Roman" w:cs="Times New Roman"/>
          <w:sz w:val="28"/>
          <w:szCs w:val="28"/>
        </w:rPr>
        <w:t xml:space="preserve"> В школе мы предварительно провели </w:t>
      </w:r>
      <w:r w:rsidR="00B8246D">
        <w:rPr>
          <w:rFonts w:ascii="Times New Roman" w:hAnsi="Times New Roman" w:cs="Times New Roman"/>
          <w:sz w:val="28"/>
          <w:szCs w:val="28"/>
        </w:rPr>
        <w:t xml:space="preserve"> </w:t>
      </w:r>
      <w:r w:rsidR="00651E50" w:rsidRPr="006C4CCC">
        <w:rPr>
          <w:rFonts w:ascii="Times New Roman" w:hAnsi="Times New Roman" w:cs="Times New Roman"/>
          <w:sz w:val="28"/>
          <w:szCs w:val="28"/>
        </w:rPr>
        <w:t xml:space="preserve">космические чтения, совместив их с родительскими  чтениями. Была проведена космическая викторина и  составлена  </w:t>
      </w:r>
      <w:r w:rsidR="00597CB8">
        <w:rPr>
          <w:rFonts w:ascii="Times New Roman" w:hAnsi="Times New Roman" w:cs="Times New Roman"/>
          <w:sz w:val="28"/>
          <w:szCs w:val="28"/>
        </w:rPr>
        <w:t>«</w:t>
      </w:r>
      <w:r w:rsidR="00651E50" w:rsidRPr="006C4CCC">
        <w:rPr>
          <w:rFonts w:ascii="Times New Roman" w:hAnsi="Times New Roman" w:cs="Times New Roman"/>
          <w:sz w:val="28"/>
          <w:szCs w:val="28"/>
        </w:rPr>
        <w:t>Космическая золотая полка</w:t>
      </w:r>
      <w:r w:rsidR="00597CB8">
        <w:rPr>
          <w:rFonts w:ascii="Times New Roman" w:hAnsi="Times New Roman" w:cs="Times New Roman"/>
          <w:sz w:val="28"/>
          <w:szCs w:val="28"/>
        </w:rPr>
        <w:t>»</w:t>
      </w:r>
      <w:r w:rsidR="00651E50" w:rsidRPr="006C4CCC">
        <w:rPr>
          <w:rFonts w:ascii="Times New Roman" w:hAnsi="Times New Roman" w:cs="Times New Roman"/>
          <w:sz w:val="28"/>
          <w:szCs w:val="28"/>
        </w:rPr>
        <w:t>. Я планирую  в рамках открытых дверей проведение космической игры.</w:t>
      </w:r>
      <w:r w:rsidR="0088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3F" w:rsidRDefault="00114E3F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4C">
        <w:rPr>
          <w:rFonts w:ascii="Times New Roman" w:hAnsi="Times New Roman" w:cs="Times New Roman"/>
          <w:sz w:val="28"/>
          <w:szCs w:val="28"/>
        </w:rPr>
        <w:t xml:space="preserve">   Говоря о других мероприятиях городской б</w:t>
      </w:r>
      <w:r w:rsidR="00B8246D">
        <w:rPr>
          <w:rFonts w:ascii="Times New Roman" w:hAnsi="Times New Roman" w:cs="Times New Roman"/>
          <w:sz w:val="28"/>
          <w:szCs w:val="28"/>
        </w:rPr>
        <w:t xml:space="preserve">иблиотеки, хочу остановиться на </w:t>
      </w:r>
      <w:r>
        <w:rPr>
          <w:rFonts w:ascii="Times New Roman" w:hAnsi="Times New Roman" w:cs="Times New Roman"/>
          <w:sz w:val="28"/>
          <w:szCs w:val="28"/>
        </w:rPr>
        <w:t xml:space="preserve">двух. </w:t>
      </w:r>
      <w:r w:rsidR="00B8246D">
        <w:rPr>
          <w:rFonts w:ascii="Times New Roman" w:hAnsi="Times New Roman" w:cs="Times New Roman"/>
          <w:sz w:val="28"/>
          <w:szCs w:val="28"/>
        </w:rPr>
        <w:t>Первое</w:t>
      </w:r>
      <w:r w:rsidR="0024684C">
        <w:rPr>
          <w:rFonts w:ascii="Times New Roman" w:hAnsi="Times New Roman" w:cs="Times New Roman"/>
          <w:sz w:val="28"/>
          <w:szCs w:val="28"/>
        </w:rPr>
        <w:t xml:space="preserve"> </w:t>
      </w:r>
      <w:r w:rsidR="00B8246D">
        <w:rPr>
          <w:rFonts w:ascii="Times New Roman" w:hAnsi="Times New Roman" w:cs="Times New Roman"/>
          <w:sz w:val="28"/>
          <w:szCs w:val="28"/>
        </w:rPr>
        <w:t xml:space="preserve"> </w:t>
      </w:r>
      <w:r w:rsidR="00651E50" w:rsidRPr="006C4CCC">
        <w:rPr>
          <w:rFonts w:ascii="Times New Roman" w:hAnsi="Times New Roman" w:cs="Times New Roman"/>
          <w:sz w:val="28"/>
          <w:szCs w:val="28"/>
        </w:rPr>
        <w:t>посвящёно освобождению Ленинграда от блокады</w:t>
      </w:r>
      <w:r w:rsidR="0024684C">
        <w:rPr>
          <w:rFonts w:ascii="Times New Roman" w:hAnsi="Times New Roman" w:cs="Times New Roman"/>
          <w:sz w:val="28"/>
          <w:szCs w:val="28"/>
        </w:rPr>
        <w:t xml:space="preserve">, </w:t>
      </w:r>
      <w:r w:rsidR="00651E50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B8246D">
        <w:rPr>
          <w:rFonts w:ascii="Times New Roman" w:hAnsi="Times New Roman" w:cs="Times New Roman"/>
          <w:sz w:val="28"/>
          <w:szCs w:val="28"/>
        </w:rPr>
        <w:t>Второе</w:t>
      </w:r>
      <w:r w:rsidR="0024684C">
        <w:rPr>
          <w:rFonts w:ascii="Times New Roman" w:hAnsi="Times New Roman" w:cs="Times New Roman"/>
          <w:sz w:val="28"/>
          <w:szCs w:val="28"/>
        </w:rPr>
        <w:t xml:space="preserve"> </w:t>
      </w:r>
      <w:r w:rsidR="00B8246D">
        <w:rPr>
          <w:rFonts w:ascii="Times New Roman" w:hAnsi="Times New Roman" w:cs="Times New Roman"/>
          <w:sz w:val="28"/>
          <w:szCs w:val="28"/>
        </w:rPr>
        <w:t xml:space="preserve">- встреча с писателем </w:t>
      </w:r>
      <w:r w:rsidR="0024684C">
        <w:rPr>
          <w:rFonts w:ascii="Times New Roman" w:hAnsi="Times New Roman" w:cs="Times New Roman"/>
          <w:sz w:val="28"/>
          <w:szCs w:val="28"/>
        </w:rPr>
        <w:t>В.</w:t>
      </w:r>
      <w:r w:rsidR="00B8246D">
        <w:rPr>
          <w:rFonts w:ascii="Times New Roman" w:hAnsi="Times New Roman" w:cs="Times New Roman"/>
          <w:sz w:val="28"/>
          <w:szCs w:val="28"/>
        </w:rPr>
        <w:t>Михайловским, где мы, прочитав его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46D">
        <w:rPr>
          <w:rFonts w:ascii="Times New Roman" w:hAnsi="Times New Roman" w:cs="Times New Roman"/>
          <w:sz w:val="28"/>
          <w:szCs w:val="28"/>
        </w:rPr>
        <w:t xml:space="preserve"> предварительно пришли с иллюстрациями к его книгам.</w:t>
      </w:r>
      <w:r w:rsidR="0024684C">
        <w:rPr>
          <w:rFonts w:ascii="Times New Roman" w:hAnsi="Times New Roman" w:cs="Times New Roman"/>
          <w:sz w:val="28"/>
          <w:szCs w:val="28"/>
        </w:rPr>
        <w:t xml:space="preserve"> Интересный материал, подобранный библиотекарями, никого не оставляет равнодушным, но  если дети ещё и готовят чтение  стихов, мероприятие становится объёмным, зрелищным, запоминающимся.  Встреча с  настоящим писателем – это событие для человека. В. Михайловский</w:t>
      </w:r>
      <w:r w:rsidR="001C1CD3">
        <w:rPr>
          <w:rFonts w:ascii="Times New Roman" w:hAnsi="Times New Roman" w:cs="Times New Roman"/>
          <w:sz w:val="28"/>
          <w:szCs w:val="28"/>
        </w:rPr>
        <w:t xml:space="preserve"> </w:t>
      </w:r>
      <w:r w:rsidR="0024684C">
        <w:rPr>
          <w:rFonts w:ascii="Times New Roman" w:hAnsi="Times New Roman" w:cs="Times New Roman"/>
          <w:sz w:val="28"/>
          <w:szCs w:val="28"/>
        </w:rPr>
        <w:t>- интересный человек, умеющий заинтересовать и увлечь зрителя, который может потом стать и читателем.</w:t>
      </w:r>
    </w:p>
    <w:p w:rsidR="003D23CC" w:rsidRDefault="00764304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C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Читательская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C4C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компетенция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сформированные навыки, овладение чтением как средством осущест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вления своих дальнейших планов.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из таких навыков и есть написание проектов и исследовательских работ, участие в которых являются сегодня по требованиям ФГОС необходимым для каждого учащегося 9, 10 клас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ов. В этом год</w:t>
      </w:r>
      <w:r w:rsidR="00887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моих 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есятиклассников проекты по литературе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русскому я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зыку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пишут 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50% класса.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Исследовательской деятельностью я занимаюсь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 2007 года.  За это время мои ученики защитили на городском 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конкурсе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«Шаг в будущее» 6 работ, 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стали призерами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прошлом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также моя ученица представила работу, получившую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муниципальном уровне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поощрительный приз, 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за</w:t>
      </w:r>
      <w:r w:rsidR="00EB0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очном всероссийском конкурсе в М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оскве </w:t>
      </w:r>
      <w:r w:rsidR="001C1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заняла </w:t>
      </w:r>
      <w:r w:rsidR="00E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место. </w:t>
      </w:r>
    </w:p>
    <w:p w:rsidR="00CA7BCA" w:rsidRDefault="00E10724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сл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едующий год мы с ребятами также планируем принять участие в конкурсе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 хочется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остановит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на проекте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ый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продолжаем в рамках данной программы с 2016 года. Проект называется « Золотая полка». Этот </w:t>
      </w:r>
      <w:r w:rsidR="003D23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термин,</w:t>
      </w:r>
      <w:r w:rsidR="003D2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придума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нный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 Олеша</w:t>
      </w:r>
      <w:r w:rsidR="00A633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 создание полки книг, к котор</w:t>
      </w:r>
      <w:r w:rsidR="00887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 будет возвращаться в течение всей жизни.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попытались составить не только «золотую полку» ученика, но и «Золотую полку» семьи. Разработали анкету. Многие  ребята, приученные с 5 класса вести читательские дневники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 анкете отнеслись, как к виду сочинения</w:t>
      </w:r>
      <w:r w:rsidR="00887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отзыва. Обработ</w:t>
      </w:r>
      <w:r w:rsidR="00887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 анкет привела к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</w:t>
      </w:r>
      <w:r w:rsidR="00887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лению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таблиц, которые войдут в исследование, и по общности полученных результатов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лена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виртуальн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«Золо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полк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семьи. </w:t>
      </w:r>
      <w:r w:rsidR="008A5A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Первое место среди читаемых книг занимают книги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Г</w:t>
      </w:r>
      <w:r w:rsidR="005F06E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арри</w:t>
      </w:r>
      <w:r w:rsidR="00B97410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2B9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592B9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Неизменным остаётся классика.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Жаль, что </w:t>
      </w:r>
      <w:r w:rsidR="003D2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списке нет почти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современных книг. Всё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мне напоминает сцену из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«Грозы» Островского</w:t>
      </w:r>
      <w:proofErr w:type="gramStart"/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К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улигин цитирует Ломоносова в середине 19 века, как единственно лучшего писателя</w:t>
      </w:r>
      <w:r w:rsidR="003D2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уже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погибли на дуэли и Лермонтов, и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Пушкин, и Гоголь умер. И уже пришло время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Тургенева и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 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Некрасова.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мысли натолкнули нас на 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часть исследования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целью которой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поиск книг современных авторов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подростков, то, что им сегодня будет интересно. И мы такие книги нашли. 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были даны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внеклассного чтения на лето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97F04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 году произведения современных писателей я взяла для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участия в «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Живой классики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«Л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ангепасской капели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</w:t>
      </w:r>
      <w:r w:rsidR="00592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92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на занятия по ассоциативному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чтению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4A59D3" w:rsidRDefault="005F06EF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свою книгу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своего писателя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первый путь приобщения к чтению. Ведь современный экзамен по литературе не требует применение в качестве аргумента произведения по школьной программе, главное,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произведение раскрывало и подтверждало заявленную тему. Так вот найти своего автора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="00434ECD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тоже одна из </w:t>
      </w:r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моих подспудных задач программы. </w:t>
      </w:r>
    </w:p>
    <w:p w:rsidR="00081AC8" w:rsidRPr="006C4CCC" w:rsidRDefault="004A59D3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7BC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ниг</w:t>
      </w:r>
      <w:proofErr w:type="gramStart"/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друг, собеседник. Это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багаж,</w:t>
      </w:r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которым ты можешь и должен поделиться. Так возник проект  «Какую 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228BF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нигу ты по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советуешь для прочтения другу?»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Используя свой читательский опыт, я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придумала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«Прочитай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книгу и расскажи о ней другу».</w:t>
      </w:r>
      <w:r w:rsidR="00B82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не просто рассказывают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они проживают её, анализируют. А запись в непривычном им месте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городской библиотеке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запись на камеру – это и умение выступать публично, и существовать в непривычной им обстановке.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этот проект не осуществился, если бы на уроках и в</w:t>
      </w:r>
      <w:r w:rsidR="00012D1A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рамках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программы я много времени не отдавала работе над выразительностью речи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техникой ч</w:t>
      </w:r>
      <w:r w:rsidR="00095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тения. Для меня важно не только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95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ребёнок прочитал, а как он понял текст.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годно мои ученики становятся лауреатами и победителями различных конкурсов чтецов. В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году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мы,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 числе, как чт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поучаствовали в  региональных конкурсах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приуроченных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победе в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Великой Отечественной в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ойне, проводимых гор</w:t>
      </w:r>
      <w:r w:rsidR="00095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одской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иблиотекой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 мои дети, а их 12 человек,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получили дипломы лауреатов и победителей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мысловое чтение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81AC8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основа ассоциативного чтения, </w:t>
      </w:r>
      <w:r w:rsidR="00364F2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которому я обучаю детей на уроках и на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занятиях </w:t>
      </w:r>
      <w:r w:rsidR="00364F2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кружк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364F2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символическим названием «Зелёная лампа». </w:t>
      </w:r>
    </w:p>
    <w:p w:rsidR="003E24A6" w:rsidRDefault="00012D1A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кружка –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развитие творческого потенциала школьников. В основе разбора произведений мы используем и технологию критического мышления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технологию вдумчивого чтения. Но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анализ произведения начинается с ассоциативного прочтения художественного текста. Осн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ову данного метода я открыла дл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себя ещё в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2007 году, когда готовилась к конкурсу «Учитель года». С тех пор на основе полученных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знаний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разработала свой метод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ассоциа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тивного прочтения, который презентовала на мастер</w:t>
      </w:r>
      <w:r w:rsidR="004A5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классе перед  преподавателями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студентами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Сургутского университета. В </w:t>
      </w:r>
      <w:r w:rsidR="005F0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2021году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данное занятие на всероссийск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занял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место. То, чем мы занимаемся с ребятами на этих занятиях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57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погружение в текст, в слово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Ребёнок должен совершать открытие. Вот ассоциативное чтение этому и учит. А ещё оно помогает выдвигать гипотезы и ставить цели, которые потом вырастают в различные проекты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выходящие один из другого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апример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820CC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интегрированный проект по английскому языку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литературе в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класс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«Снежная королева»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интегрированный проект по И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 и литературе «</w:t>
      </w:r>
      <w:r w:rsidR="00BF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Колыбельная маме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F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перерос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мультипликационный фильм по стихотворению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Вальтер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Скотт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в 7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-м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мультипликационного фильма на русском и английском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языках по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произведениям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Скотта и М. Л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ермонтова</w:t>
      </w:r>
      <w:proofErr w:type="gramStart"/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 начале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на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писана исследовательская работа,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получившая на </w:t>
      </w:r>
      <w:r w:rsidR="006B75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конференции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«Шаг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будущее»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место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есть работа, которую мы ведём с ребят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ами,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планомерная, ничег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не забывается. Читательский  о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пыт приращивается к полученным знаниям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F0FF9" w:rsidRDefault="003E24A6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примером приращения знаний прочитанного текста являются, без сомнения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эйдос-конспекты.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Творческий потенциал учащихся также раскрывается в различных 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творческих </w:t>
      </w:r>
      <w:r w:rsidR="00CA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письменных работах.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этом году</w:t>
      </w:r>
      <w:r w:rsidR="00095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благодаря занятиям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проведённым совместно с библиотекой, посвящённ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Великой Отечественной 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войне, дети приняли участие в конкурсе 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 перемена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написав сочинени</w:t>
      </w:r>
      <w:proofErr w:type="gramStart"/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отзывы на кн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игу Ю. Бондарева «Горячий снег». С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ейчас мы снимаем фильм по отдельным эпизодам книги. Обучение написанию киносценария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обязательное занятие в программе.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04BDD" w:rsidRDefault="00C26D04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з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год мы откры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4 –х ребят, пытающихся 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выразить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себя в поэтическом творчестве.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они помещают свои стихи в 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руппу в контакте «Проба пера», которую ведёт  Тюленева Анна </w:t>
      </w:r>
      <w:r w:rsidR="00095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Олеговна, методист  </w:t>
      </w:r>
      <w:r w:rsidR="00B50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библиотечно-информационного центра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 там выступаю экспертом.</w:t>
      </w:r>
      <w:r w:rsidR="00350E97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0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E15352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 ребят послали свои сти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 на конкурс «Письмо солдату».</w:t>
      </w:r>
    </w:p>
    <w:p w:rsidR="00E04BDD" w:rsidRDefault="00E15352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Обсуждение стихов, творческих работ, анализ поэтического и прозаического текста проходит на занятиях «Зелёная лампа» в рамках данной программы.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Собрав материал последних лет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куда мы включили и работы призёров муниципальных этапов конкурса сочинений,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году 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выпустили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 лучших работ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назвали 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BF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Проба пера</w:t>
      </w:r>
      <w:r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3E24A6" w:rsidRDefault="00E04BDD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D0389" w:rsidRPr="006C4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Ежегодно мои ученики занимают призовы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места в олимпиадах, в муниципальных конкурсах «Лангепасская капель», «Живая классика»</w:t>
      </w:r>
      <w:r w:rsidR="00003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становятся призё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рами олимпиад по литературе и русскому языку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936BD" w:rsidRDefault="003E24A6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свой персональный сайт я делюсь собственными наработками и размещаю материалы, которые могут пригодиться в работе 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другим педагогам. </w:t>
      </w:r>
    </w:p>
    <w:p w:rsidR="00B8246D" w:rsidRDefault="00B8246D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привлечь ребёнка к чтению? Читать самому, найти своего автора, обсуждать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спорить, создавать ситуацию успеха.</w:t>
      </w:r>
    </w:p>
    <w:p w:rsidR="005D0389" w:rsidRPr="006C4CCC" w:rsidRDefault="004308CE" w:rsidP="00C26D04">
      <w:pPr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Подводя итог, я могу сказать, что мой путь привлечение к чтению достиг</w:t>
      </w:r>
      <w:r w:rsidR="00293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определённых результатов. Данная программа в той или иной мере охватила всех моих учеников</w:t>
      </w:r>
      <w:r w:rsidR="00C26D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вижу горящие глаза моих детей. И надеюсь, что зерна,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брошенные мною в землю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563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прорастут, пусть не все, но книга, её ценность для моих учеников, участников программы, уже не потеряет с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вою привлекательность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навыки, которые они получили в р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амках программы</w:t>
      </w:r>
      <w:r w:rsidR="00095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</w:t>
      </w:r>
      <w:r w:rsidR="007E6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несомненно, </w:t>
      </w:r>
      <w:r w:rsidR="00E04B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пригодятся в будущем.</w:t>
      </w:r>
    </w:p>
    <w:p w:rsidR="005D0389" w:rsidRPr="006C4CCC" w:rsidRDefault="005D0389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095549" w:rsidTr="00555875">
        <w:tc>
          <w:tcPr>
            <w:tcW w:w="5068" w:type="dxa"/>
          </w:tcPr>
          <w:p w:rsidR="00095549" w:rsidRPr="00B62631" w:rsidRDefault="00095549" w:rsidP="00555875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095549" w:rsidRPr="00B62631" w:rsidRDefault="00095549" w:rsidP="0009554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E790F" w:rsidRPr="006C4CCC" w:rsidRDefault="000E790F" w:rsidP="00C26D0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90F" w:rsidRPr="006C4CCC" w:rsidSect="00B3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A6"/>
    <w:rsid w:val="00003AB1"/>
    <w:rsid w:val="00012D1A"/>
    <w:rsid w:val="00020A2C"/>
    <w:rsid w:val="00081AC8"/>
    <w:rsid w:val="00095238"/>
    <w:rsid w:val="00095549"/>
    <w:rsid w:val="000B2CB1"/>
    <w:rsid w:val="000E790F"/>
    <w:rsid w:val="00114E3F"/>
    <w:rsid w:val="001151FE"/>
    <w:rsid w:val="001563D2"/>
    <w:rsid w:val="0015727B"/>
    <w:rsid w:val="001C1CD3"/>
    <w:rsid w:val="001C1F2A"/>
    <w:rsid w:val="001E3AE4"/>
    <w:rsid w:val="0024684C"/>
    <w:rsid w:val="0026740A"/>
    <w:rsid w:val="002936BD"/>
    <w:rsid w:val="00350E97"/>
    <w:rsid w:val="00355F31"/>
    <w:rsid w:val="00364F22"/>
    <w:rsid w:val="003D23CC"/>
    <w:rsid w:val="003E24A6"/>
    <w:rsid w:val="004308CE"/>
    <w:rsid w:val="00434ECD"/>
    <w:rsid w:val="00497F04"/>
    <w:rsid w:val="004A59D3"/>
    <w:rsid w:val="004B12D9"/>
    <w:rsid w:val="005228BF"/>
    <w:rsid w:val="00573232"/>
    <w:rsid w:val="00592B9C"/>
    <w:rsid w:val="00597CB8"/>
    <w:rsid w:val="005C2B0D"/>
    <w:rsid w:val="005D0389"/>
    <w:rsid w:val="005F06EF"/>
    <w:rsid w:val="00632304"/>
    <w:rsid w:val="006504BB"/>
    <w:rsid w:val="00651E50"/>
    <w:rsid w:val="006B750D"/>
    <w:rsid w:val="006C4CCC"/>
    <w:rsid w:val="00764304"/>
    <w:rsid w:val="007E603F"/>
    <w:rsid w:val="00826C7F"/>
    <w:rsid w:val="008820CC"/>
    <w:rsid w:val="0088713E"/>
    <w:rsid w:val="008A5A58"/>
    <w:rsid w:val="008C3DE2"/>
    <w:rsid w:val="00933C79"/>
    <w:rsid w:val="0098441D"/>
    <w:rsid w:val="00A23A22"/>
    <w:rsid w:val="00A633B0"/>
    <w:rsid w:val="00AF17C0"/>
    <w:rsid w:val="00B3599F"/>
    <w:rsid w:val="00B507A6"/>
    <w:rsid w:val="00B62971"/>
    <w:rsid w:val="00B8246D"/>
    <w:rsid w:val="00B97410"/>
    <w:rsid w:val="00BC5AA6"/>
    <w:rsid w:val="00BE5FCF"/>
    <w:rsid w:val="00BF0FF9"/>
    <w:rsid w:val="00C06781"/>
    <w:rsid w:val="00C26D04"/>
    <w:rsid w:val="00CA7BCA"/>
    <w:rsid w:val="00DC7890"/>
    <w:rsid w:val="00DD6A88"/>
    <w:rsid w:val="00E04BDD"/>
    <w:rsid w:val="00E10724"/>
    <w:rsid w:val="00E15352"/>
    <w:rsid w:val="00E825BC"/>
    <w:rsid w:val="00EB0CE0"/>
    <w:rsid w:val="00ED272A"/>
    <w:rsid w:val="00ED36B8"/>
    <w:rsid w:val="00E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5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5BD4-A1C1-4818-8205-666A9444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Яровая А.А.</cp:lastModifiedBy>
  <cp:revision>22</cp:revision>
  <cp:lastPrinted>2021-04-28T11:58:00Z</cp:lastPrinted>
  <dcterms:created xsi:type="dcterms:W3CDTF">2021-04-22T10:24:00Z</dcterms:created>
  <dcterms:modified xsi:type="dcterms:W3CDTF">2021-08-26T09:37:00Z</dcterms:modified>
</cp:coreProperties>
</file>