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0" w:rsidRPr="004266CE" w:rsidRDefault="00EB438E" w:rsidP="00426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CE">
        <w:rPr>
          <w:rFonts w:ascii="Times New Roman" w:hAnsi="Times New Roman" w:cs="Times New Roman"/>
          <w:b/>
          <w:sz w:val="24"/>
          <w:szCs w:val="24"/>
        </w:rPr>
        <w:t xml:space="preserve">Образовательное событие в форме </w:t>
      </w:r>
      <w:proofErr w:type="spellStart"/>
      <w:r w:rsidRPr="004266CE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4266CE">
        <w:rPr>
          <w:rFonts w:ascii="Times New Roman" w:hAnsi="Times New Roman" w:cs="Times New Roman"/>
          <w:b/>
          <w:sz w:val="24"/>
          <w:szCs w:val="24"/>
        </w:rPr>
        <w:t xml:space="preserve"> как средство активизации познавательной деятельности обучающихся 3-4 классов</w:t>
      </w:r>
    </w:p>
    <w:p w:rsidR="00447CD0" w:rsidRPr="00B62631" w:rsidRDefault="00447CD0" w:rsidP="004266C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 xml:space="preserve"> </w:t>
      </w:r>
      <w:r w:rsidRPr="00B62631">
        <w:rPr>
          <w:rFonts w:ascii="Times New Roman" w:hAnsi="Times New Roman" w:cs="Times New Roman"/>
          <w:i/>
          <w:sz w:val="24"/>
          <w:szCs w:val="24"/>
        </w:rPr>
        <w:t>Алексеева Ангелина Сергеевна,</w:t>
      </w:r>
    </w:p>
    <w:p w:rsidR="00447CD0" w:rsidRPr="00B62631" w:rsidRDefault="00447CD0" w:rsidP="004266C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631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447CD0" w:rsidRPr="00B62631" w:rsidRDefault="00447CD0" w:rsidP="004266C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631">
        <w:rPr>
          <w:rFonts w:ascii="Times New Roman" w:hAnsi="Times New Roman" w:cs="Times New Roman"/>
          <w:i/>
          <w:sz w:val="24"/>
          <w:szCs w:val="24"/>
        </w:rPr>
        <w:t>ЛГ МАОУ «СОШ №4»</w:t>
      </w:r>
    </w:p>
    <w:p w:rsidR="007D7595" w:rsidRDefault="007D7595" w:rsidP="004266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1DF" w:rsidRDefault="007D7595" w:rsidP="00A36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ребенок с самого рождения находится в информационной среде. С пеленок он может пользоваться </w:t>
      </w:r>
      <w:r w:rsidR="00A36F81">
        <w:rPr>
          <w:rFonts w:ascii="Times New Roman" w:hAnsi="Times New Roman" w:cs="Times New Roman"/>
          <w:sz w:val="24"/>
          <w:szCs w:val="24"/>
        </w:rPr>
        <w:t>всевозможными гаджетами – телефоном, компьютером, ноутбуком, игровой приставкой. Выйти в Интернет, завести личную страничку в социальных сетях, найти всех интересующих тебя личностей, сыграть в ММОРПГ с тысячей реальных людей в виртуальном мире</w:t>
      </w:r>
      <w:r w:rsidR="00EB11DF">
        <w:rPr>
          <w:rFonts w:ascii="Times New Roman" w:hAnsi="Times New Roman" w:cs="Times New Roman"/>
          <w:sz w:val="24"/>
          <w:szCs w:val="24"/>
        </w:rPr>
        <w:t xml:space="preserve">, стать в юном возрасте геймером, </w:t>
      </w:r>
      <w:proofErr w:type="spellStart"/>
      <w:r w:rsidR="00EB11DF">
        <w:rPr>
          <w:rFonts w:ascii="Times New Roman" w:hAnsi="Times New Roman" w:cs="Times New Roman"/>
          <w:sz w:val="24"/>
          <w:szCs w:val="24"/>
        </w:rPr>
        <w:t>тиктокером</w:t>
      </w:r>
      <w:proofErr w:type="spellEnd"/>
      <w:r w:rsidR="00EB1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1DF">
        <w:rPr>
          <w:rFonts w:ascii="Times New Roman" w:hAnsi="Times New Roman" w:cs="Times New Roman"/>
          <w:sz w:val="24"/>
          <w:szCs w:val="24"/>
        </w:rPr>
        <w:t>киберспортсменом</w:t>
      </w:r>
      <w:proofErr w:type="spellEnd"/>
      <w:r w:rsidR="00A36F81">
        <w:rPr>
          <w:rFonts w:ascii="Times New Roman" w:hAnsi="Times New Roman" w:cs="Times New Roman"/>
          <w:sz w:val="24"/>
          <w:szCs w:val="24"/>
        </w:rPr>
        <w:t xml:space="preserve"> – </w:t>
      </w:r>
      <w:r w:rsidR="00EB11DF">
        <w:rPr>
          <w:rFonts w:ascii="Times New Roman" w:hAnsi="Times New Roman" w:cs="Times New Roman"/>
          <w:sz w:val="24"/>
          <w:szCs w:val="24"/>
        </w:rPr>
        <w:t>уже</w:t>
      </w:r>
      <w:r w:rsidR="00A36F81">
        <w:rPr>
          <w:rFonts w:ascii="Times New Roman" w:hAnsi="Times New Roman" w:cs="Times New Roman"/>
          <w:sz w:val="24"/>
          <w:szCs w:val="24"/>
        </w:rPr>
        <w:t xml:space="preserve"> обыденные вещи для любого школьника. В связи с этим </w:t>
      </w:r>
      <w:r w:rsidR="00EB11DF">
        <w:rPr>
          <w:rFonts w:ascii="Times New Roman" w:hAnsi="Times New Roman" w:cs="Times New Roman"/>
          <w:sz w:val="24"/>
          <w:szCs w:val="24"/>
        </w:rPr>
        <w:t xml:space="preserve">учащихся с каждым годом становится все сложнее заинтересовать, поэтому учителю необходимо использовать новейшие технологии и методики, применять современные средства обучения, апробировать необычные и оригинальные формы проведения образовательной деятельности. Одной из таких форм можно считать </w:t>
      </w:r>
      <w:proofErr w:type="spellStart"/>
      <w:r w:rsidR="00EB11D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B11DF">
        <w:rPr>
          <w:rFonts w:ascii="Times New Roman" w:hAnsi="Times New Roman" w:cs="Times New Roman"/>
          <w:sz w:val="24"/>
          <w:szCs w:val="24"/>
        </w:rPr>
        <w:t>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(англ. </w:t>
      </w:r>
      <w:r w:rsidRPr="00793339">
        <w:rPr>
          <w:rFonts w:ascii="Times New Roman" w:eastAsia="Calibri" w:hAnsi="Times New Roman" w:cs="Times New Roman"/>
          <w:sz w:val="24"/>
          <w:szCs w:val="24"/>
          <w:lang w:val="en-US"/>
        </w:rPr>
        <w:t>Quest</w:t>
      </w:r>
      <w:r w:rsidRPr="00793339">
        <w:rPr>
          <w:rFonts w:ascii="Times New Roman" w:eastAsia="Calibri" w:hAnsi="Times New Roman" w:cs="Times New Roman"/>
          <w:sz w:val="24"/>
          <w:szCs w:val="24"/>
        </w:rPr>
        <w:t>)- «поиск, предмет поисков, поиск приключений». В мифологии и литературе понятие  «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» изначально обозначало один из способов построения </w:t>
      </w:r>
      <w:proofErr w:type="gramStart"/>
      <w:r w:rsidRPr="00793339">
        <w:rPr>
          <w:rFonts w:ascii="Times New Roman" w:eastAsia="Calibri" w:hAnsi="Times New Roman" w:cs="Times New Roman"/>
          <w:sz w:val="24"/>
          <w:szCs w:val="24"/>
        </w:rPr>
        <w:t>сюжета-путешествие</w:t>
      </w:r>
      <w:proofErr w:type="gram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персонажей к определенной цели через преодоление трудностей.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педагогике термин </w:t>
      </w:r>
      <w:proofErr w:type="spellStart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 впервые был упомянут в 1995 году. Профессор университета Сан-Диего (США) Берни Додж предложил использовать данный прием как способ организации поисковой деятельности в учебном процессе. До определенного времени </w:t>
      </w:r>
      <w:proofErr w:type="spellStart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педагогика существовали параллельно и не были связаны между собой. Революция в этом вопросе произошла благодаря компьютерным технологиям. В педагогику </w:t>
      </w:r>
      <w:proofErr w:type="spellStart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 пришла из мира компьютерных игр в конце </w:t>
      </w:r>
      <w:r w:rsidRPr="00793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Компьютерная компания «</w:t>
      </w:r>
      <w:r w:rsidRPr="00793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Sierra</w:t>
      </w:r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90-е годы прошлого века выпустила серию игр, которые пришлись по вкусу геймерам. Современный образовательный </w:t>
      </w:r>
      <w:proofErr w:type="spellStart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9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-педагогическая технология, включающая в себя набор проблемных заданий с элементами ролевой игры, для выполнения которых требуются какие-либо ресурсы. 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Берни Додж (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Bernie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Dodge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), профессор образовательных технологий Университета Сан-Диего (США),  разрабатывал инновационные приложения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для интеграции </w:t>
      </w:r>
      <w:proofErr w:type="gramStart"/>
      <w:r w:rsidRPr="0079333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учебный процесс при преподавании различных учебных предметов на разных уровнях обучения.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Квестом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Им были определены следующие виды заданий для веб-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пересказ - демонстрация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планирование и проектирование - разработка плана или проекта на основе заданных условий;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-самопознание - любые аспекты исследования личности;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-компиляция -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творческое задание - творческая работа в определенном жанре - создание пьесы, стихотворения, песни, видеоролика;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-аналитическая задача - поиск и систематизация информации;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lastRenderedPageBreak/>
        <w:t>- детектив, головоломка, таинственная история - выводы на основе противоречивых фактов;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достижение консенсуса - выработка решения по острой проблеме;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оценка - обоснование определенной точки зрения;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журналистское расследование - объективное изложение информации (разделение мнений и фактов);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-убеждение - склонение на свою сторону оппонентов или нейтрально настроенных лиц;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-научные исследования - изучение различных явлений, открытий, фактов на основе уникальных онлайн источников.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Также он предложил использовать ряд критериев, которые позволили бы дать оценку: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исследовательской и творческой работы;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качества аргументации, оригинальности работы;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- навыков работы в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микрогруппе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устного выступления;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мультимедийной презентации;</w:t>
      </w:r>
    </w:p>
    <w:p w:rsidR="00EB11DF" w:rsidRPr="00793339" w:rsidRDefault="00EB11DF" w:rsidP="00EA3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- письменного текста и т.п.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  Попытки расширить и дополнить определение Берни Доджа были предприняты Томасом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Марчем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, которой значительно детализировал понятие и представил ряд теоретических формулировок, помогающих глубже проникнуть в суть технологии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(или веб-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), - по мнению Т.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Марча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, - это построенная по типу опор учебная структура, использующая ссылки на существенно важные ресурсы в Интернете и аутентичную задачу с тем, чтобы мотивировать учащихся к исследованию какой-либо проблемы с неоднозначным решением, развивая тем самым их умение работать как индивидуально, так и в группе (на заключительном этапе) в ведении поиска информации и ее преобразовании в более сложное знание (понимание). Лучшие из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достигают это таким образом, что учащиеся начинают понимать богатство тематических связей, легче включаются в процесс обучения и учатся размышлять над собственным познавательным процессом.</w:t>
      </w:r>
    </w:p>
    <w:p w:rsidR="00EB11DF" w:rsidRPr="00793339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   Во многом опираясь на труды Л.С. Выготского Т.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Марч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утверждал, что этот вид поисковой деятельности нуждается в «опорах», которые должен предоставить учитель. Опоры - это помощь учащимся работать вне зоны их реальных умений. Примерами опор могут быть такие виды деятельности, которые помогают учащимся правильно строить план исследования, вовлекают их в решение проблемы, направляют внимание на самые существенные аспекты изучения.</w:t>
      </w:r>
    </w:p>
    <w:p w:rsidR="00EB11DF" w:rsidRPr="00793339" w:rsidRDefault="00EB11DF" w:rsidP="00EB11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    Современные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можно разделить на следующие виды: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Квеструм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Эскейп-рум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 Команда из 2-5 человек должна выбраться из определенного пространства за определенное время.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Последовательные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 Необходимо разгадывать загадку за загадкой.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Нелинейный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 Хаотичное решение загадок дает разные результаты, но приводят к решению основной цели.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Ролевые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  Нет привязке к замкнутому пространству. Человек примеря</w:t>
      </w:r>
      <w:r w:rsidR="00EA30EE">
        <w:rPr>
          <w:rFonts w:ascii="Times New Roman" w:eastAsia="Calibri" w:hAnsi="Times New Roman" w:cs="Times New Roman"/>
          <w:sz w:val="24"/>
          <w:szCs w:val="24"/>
        </w:rPr>
        <w:t xml:space="preserve">ет на себя определенную роль и </w:t>
      </w:r>
      <w:r w:rsidRPr="00793339">
        <w:rPr>
          <w:rFonts w:ascii="Times New Roman" w:eastAsia="Calibri" w:hAnsi="Times New Roman" w:cs="Times New Roman"/>
          <w:sz w:val="24"/>
          <w:szCs w:val="24"/>
        </w:rPr>
        <w:t>через взаимодействие с другими решает определенные задачи для достижения цели.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Городской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 Необходимо разгадать загадки на обширном пространстве.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lastRenderedPageBreak/>
        <w:t>Квест-перфоманс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. В данном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квесте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участвуют актеры, которые создают определенную атмосферу и задают ритм при решении задач.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Виртуальная реальность. Находясь в виртуальном мире, человек воздействует на других, передает свои ощущения.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Лабиринт. Основная задача-пройти лабиринт, преодолевая препятствия.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>Визуальная темнота. С закрытыми глазами необходимо решать задачи.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Экшн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. Сила, выносливость и скорость необходимы для прохождения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1DF" w:rsidRPr="00793339" w:rsidRDefault="00EB11DF" w:rsidP="00EB11DF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квеструм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детей.</w:t>
      </w:r>
    </w:p>
    <w:p w:rsidR="00EB11DF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       На данный момент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-технологии популярны в современном обществе, в культуре, образовании.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>-технология (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-поиск, приключение) решает определенные задачи социализации через игру, формируют определенное </w:t>
      </w:r>
      <w:proofErr w:type="spellStart"/>
      <w:r w:rsidRPr="00793339">
        <w:rPr>
          <w:rFonts w:ascii="Times New Roman" w:eastAsia="Calibri" w:hAnsi="Times New Roman" w:cs="Times New Roman"/>
          <w:sz w:val="24"/>
          <w:szCs w:val="24"/>
        </w:rPr>
        <w:t>мировозрение</w:t>
      </w:r>
      <w:proofErr w:type="spellEnd"/>
      <w:r w:rsidRPr="00793339">
        <w:rPr>
          <w:rFonts w:ascii="Times New Roman" w:eastAsia="Calibri" w:hAnsi="Times New Roman" w:cs="Times New Roman"/>
          <w:sz w:val="24"/>
          <w:szCs w:val="24"/>
        </w:rPr>
        <w:t xml:space="preserve"> и мировосприятие. Обучение исполнению социальных ролей может быть успешным только при последовательной подготовке к переходу от одной роли к другой на протяжении всей жизни индивида. Данная технология имеет огромный воспитательный и личностный потенциал. Дети учатся взаимодействовать, им приходится работать не столько индивидуально, сколько в парах и группах, они понимают, что на их плечах лежит большая ответственность, что успех выполнения задания зависит от них самих, и стремится внести свой вклад в достижение общей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цели. Некоторые относят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93339">
        <w:rPr>
          <w:rFonts w:ascii="Times New Roman" w:eastAsia="Calibri" w:hAnsi="Times New Roman" w:cs="Times New Roman"/>
          <w:sz w:val="24"/>
          <w:szCs w:val="24"/>
        </w:rPr>
        <w:t>игру к станционным играм, но, скорее всего, они уже давно выделились в самостоятельную группу.</w:t>
      </w:r>
    </w:p>
    <w:p w:rsidR="00B2370E" w:rsidRDefault="00EB11DF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Мною был разработан </w:t>
      </w:r>
      <w:proofErr w:type="spellStart"/>
      <w:r w:rsidR="00B7017B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B7017B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r w:rsidR="00B7017B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B7017B" w:rsidRPr="00B7017B">
        <w:rPr>
          <w:rFonts w:ascii="Times New Roman" w:eastAsia="Calibri" w:hAnsi="Times New Roman" w:cs="Times New Roman"/>
          <w:sz w:val="24"/>
          <w:szCs w:val="24"/>
        </w:rPr>
        <w:t>-</w:t>
      </w:r>
      <w:r w:rsidR="00B7017B">
        <w:rPr>
          <w:rFonts w:ascii="Times New Roman" w:eastAsia="Calibri" w:hAnsi="Times New Roman" w:cs="Times New Roman"/>
          <w:sz w:val="24"/>
          <w:szCs w:val="24"/>
        </w:rPr>
        <w:t>кодов на основе произведения Кира Булычёва «Путешествие Алисы» и мультфильма «Тайна третьей планеты»</w:t>
      </w:r>
      <w:r w:rsidR="00087303">
        <w:rPr>
          <w:rFonts w:ascii="Times New Roman" w:eastAsia="Calibri" w:hAnsi="Times New Roman" w:cs="Times New Roman"/>
          <w:sz w:val="24"/>
          <w:szCs w:val="24"/>
        </w:rPr>
        <w:t>, который можно провести в закрытом помещении (кабинете)</w:t>
      </w:r>
      <w:r w:rsidR="00B701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11DF" w:rsidRDefault="00B7017B" w:rsidP="00EB11D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цель проведения: активизация познавательной деятельности и повышение читательской грамотности</w:t>
      </w:r>
      <w:r w:rsidR="00237A03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</w:t>
      </w:r>
      <w:r w:rsidR="00EA3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303" w:rsidRDefault="00B2370E" w:rsidP="0008730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последовательный.</w:t>
      </w:r>
    </w:p>
    <w:p w:rsidR="00237A03" w:rsidRDefault="00237A03" w:rsidP="0008730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Сейчас у большинства учеников начальных классов есть смартфоны с выходом в Интернет, которые они используют для мобильных игр. Поэтому нужно показывать учащимся, что телефон – это и средство обучения. На каждом задании учащиеся использовали смартфоны для считывания ко</w:t>
      </w:r>
      <w:r w:rsidR="00087303">
        <w:rPr>
          <w:rFonts w:ascii="Times New Roman" w:eastAsia="Calibri" w:hAnsi="Times New Roman" w:cs="Times New Roman"/>
          <w:sz w:val="24"/>
          <w:szCs w:val="24"/>
        </w:rPr>
        <w:t xml:space="preserve">дов, благодаря которым учащиеся находили подсказки (фрагмент текста, видеоматериал). Рассмотрим подробнее </w:t>
      </w:r>
      <w:r w:rsidR="0006123D">
        <w:rPr>
          <w:rFonts w:ascii="Times New Roman" w:eastAsia="Calibri" w:hAnsi="Times New Roman" w:cs="Times New Roman"/>
          <w:sz w:val="24"/>
          <w:szCs w:val="24"/>
        </w:rPr>
        <w:t xml:space="preserve">некоторые </w:t>
      </w:r>
      <w:r w:rsidR="00087303">
        <w:rPr>
          <w:rFonts w:ascii="Times New Roman" w:eastAsia="Calibri" w:hAnsi="Times New Roman" w:cs="Times New Roman"/>
          <w:sz w:val="24"/>
          <w:szCs w:val="24"/>
        </w:rPr>
        <w:t>задания.</w:t>
      </w:r>
    </w:p>
    <w:p w:rsidR="00087303" w:rsidRPr="0006123D" w:rsidRDefault="0006123D" w:rsidP="000873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23D">
        <w:rPr>
          <w:rFonts w:ascii="Times New Roman" w:eastAsia="Calibri" w:hAnsi="Times New Roman" w:cs="Times New Roman"/>
          <w:b/>
          <w:sz w:val="24"/>
          <w:szCs w:val="24"/>
        </w:rPr>
        <w:t>Угадай, кто?</w:t>
      </w:r>
    </w:p>
    <w:p w:rsidR="0006123D" w:rsidRDefault="0006123D" w:rsidP="0006123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Школьникам не говорится, с героями какого произведения мы будем работать. Учащимся предлагается совместить обрывки текста и голосовое сообщение, которые они обнаружат самостоятельно. </w:t>
      </w:r>
      <w:r w:rsidR="002C7067">
        <w:rPr>
          <w:rFonts w:ascii="Times New Roman" w:eastAsia="Calibri" w:hAnsi="Times New Roman" w:cs="Times New Roman"/>
          <w:sz w:val="24"/>
          <w:szCs w:val="24"/>
        </w:rPr>
        <w:t>Развиваются навыки анализа и синтеза.</w:t>
      </w:r>
    </w:p>
    <w:p w:rsidR="002C7067" w:rsidRPr="002C7067" w:rsidRDefault="002C7067" w:rsidP="002C70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067">
        <w:rPr>
          <w:rFonts w:ascii="Times New Roman" w:eastAsia="Calibri" w:hAnsi="Times New Roman" w:cs="Times New Roman"/>
          <w:b/>
          <w:sz w:val="24"/>
          <w:szCs w:val="24"/>
        </w:rPr>
        <w:t>Корабль</w:t>
      </w:r>
    </w:p>
    <w:p w:rsidR="002C7067" w:rsidRDefault="002C7067" w:rsidP="0014515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 выбирают подходящий корабль для путешествия в космос, аргументируя свое мнение, выбирают те предметы, которые им пригодятся, советуются с командой.</w:t>
      </w:r>
    </w:p>
    <w:p w:rsidR="002C7067" w:rsidRPr="002C7067" w:rsidRDefault="002C7067" w:rsidP="002C70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067">
        <w:rPr>
          <w:rFonts w:ascii="Times New Roman" w:eastAsia="Calibri" w:hAnsi="Times New Roman" w:cs="Times New Roman"/>
          <w:b/>
          <w:sz w:val="24"/>
          <w:szCs w:val="24"/>
        </w:rPr>
        <w:t>Лишний капитан</w:t>
      </w:r>
    </w:p>
    <w:p w:rsidR="002C7067" w:rsidRDefault="002C7067" w:rsidP="0014515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сравнивают героев книги и героев мультфильма, находят схожие черты и различия, развивая критическое мышление и читательскую зоркость. </w:t>
      </w:r>
    </w:p>
    <w:p w:rsidR="002C7067" w:rsidRPr="00145151" w:rsidRDefault="002C7067" w:rsidP="002C706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5151">
        <w:rPr>
          <w:rFonts w:ascii="Times New Roman" w:eastAsia="Calibri" w:hAnsi="Times New Roman" w:cs="Times New Roman"/>
          <w:b/>
          <w:sz w:val="24"/>
          <w:szCs w:val="24"/>
        </w:rPr>
        <w:t>Где другие капитаны?</w:t>
      </w:r>
    </w:p>
    <w:p w:rsidR="002C7067" w:rsidRDefault="002C7067" w:rsidP="001451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Учащимся необходимо разделиться на 3 команды в зависимости от их способностей в сфере поиска информации, решения загадок и </w:t>
      </w:r>
      <w:r w:rsidR="00145151">
        <w:rPr>
          <w:rFonts w:ascii="Times New Roman" w:eastAsia="Calibri" w:hAnsi="Times New Roman" w:cs="Times New Roman"/>
          <w:sz w:val="24"/>
          <w:szCs w:val="24"/>
        </w:rPr>
        <w:t xml:space="preserve">анализа текста. 1 команда отвечает на вопросы, используя подсказки с </w:t>
      </w:r>
      <w:r w:rsidR="00145151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145151" w:rsidRPr="00145151">
        <w:rPr>
          <w:rFonts w:ascii="Times New Roman" w:eastAsia="Calibri" w:hAnsi="Times New Roman" w:cs="Times New Roman"/>
          <w:sz w:val="24"/>
          <w:szCs w:val="24"/>
        </w:rPr>
        <w:t>-</w:t>
      </w:r>
      <w:r w:rsidR="00145151">
        <w:rPr>
          <w:rFonts w:ascii="Times New Roman" w:eastAsia="Calibri" w:hAnsi="Times New Roman" w:cs="Times New Roman"/>
          <w:sz w:val="24"/>
          <w:szCs w:val="24"/>
        </w:rPr>
        <w:t>кодами, 2 команда ищет решение логического задания, 3 команда работает с фрагментами текста, находя общее.</w:t>
      </w:r>
    </w:p>
    <w:p w:rsidR="00145151" w:rsidRDefault="00145151" w:rsidP="001451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Это лишь некоторые из заданий, которые я представила в своей разработке. Благодаря проведению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можно ожидать такие результаты: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обучающихся</w:t>
      </w:r>
      <w:r w:rsidRPr="00F57AAA">
        <w:rPr>
          <w:rFonts w:ascii="Times New Roman" w:hAnsi="Times New Roman" w:cs="Times New Roman"/>
          <w:sz w:val="24"/>
          <w:szCs w:val="24"/>
        </w:rPr>
        <w:t>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AA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обучающихся, повышение читательской активности через применение </w:t>
      </w:r>
      <w:proofErr w:type="spellStart"/>
      <w:r w:rsidRPr="00F57A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7AAA">
        <w:rPr>
          <w:rFonts w:ascii="Times New Roman" w:hAnsi="Times New Roman" w:cs="Times New Roman"/>
          <w:sz w:val="24"/>
          <w:szCs w:val="24"/>
        </w:rPr>
        <w:t>-технологий;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AA">
        <w:rPr>
          <w:rFonts w:ascii="Times New Roman" w:hAnsi="Times New Roman" w:cs="Times New Roman"/>
          <w:sz w:val="24"/>
          <w:szCs w:val="24"/>
        </w:rPr>
        <w:t>апробация новых форм работы с разными группами детей;</w:t>
      </w:r>
    </w:p>
    <w:p w:rsidR="00583EFA" w:rsidRDefault="00583EFA" w:rsidP="00583E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миру космических тайн, развитие фантазии и воображения;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техническому творчеству;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Развитие коммуникативных качеств;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Развитие лидерских качеств;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Развитие пространственных представлений;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Расширение вербального словаря;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Развитие познавательных процессов (память, внимание, мышление, воображение);</w:t>
      </w:r>
    </w:p>
    <w:p w:rsidR="00583EFA" w:rsidRPr="00F57AAA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7AAA">
        <w:rPr>
          <w:rFonts w:ascii="Times New Roman" w:eastAsia="Calibri" w:hAnsi="Times New Roman" w:cs="Times New Roman"/>
          <w:sz w:val="24"/>
          <w:szCs w:val="24"/>
        </w:rPr>
        <w:t>Развитие социально необходимых социальных и личностных качеств (умение правильно реагировать на те или иные ситуации, поступки, чувства и действия других людей);</w:t>
      </w:r>
    </w:p>
    <w:p w:rsidR="00145151" w:rsidRDefault="00583EFA" w:rsidP="00583EFA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стрессоустойчивости.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62631" w:rsidTr="00B62631">
        <w:tc>
          <w:tcPr>
            <w:tcW w:w="5068" w:type="dxa"/>
          </w:tcPr>
          <w:p w:rsidR="00B62631" w:rsidRPr="00B62631" w:rsidRDefault="00B62631" w:rsidP="00B62631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B62631" w:rsidRPr="00B62631" w:rsidRDefault="00B62631" w:rsidP="00B62631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347A" w:rsidRPr="00A36F81" w:rsidRDefault="0086347A" w:rsidP="00A36F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47A" w:rsidRPr="00A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57B"/>
    <w:multiLevelType w:val="hybridMultilevel"/>
    <w:tmpl w:val="FE2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5A1"/>
    <w:multiLevelType w:val="hybridMultilevel"/>
    <w:tmpl w:val="61BA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59F1"/>
    <w:multiLevelType w:val="hybridMultilevel"/>
    <w:tmpl w:val="E96EDAC2"/>
    <w:lvl w:ilvl="0" w:tplc="2FD8E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4867F5"/>
    <w:multiLevelType w:val="hybridMultilevel"/>
    <w:tmpl w:val="981AA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F7"/>
    <w:rsid w:val="0006123D"/>
    <w:rsid w:val="00087303"/>
    <w:rsid w:val="00145151"/>
    <w:rsid w:val="00237A03"/>
    <w:rsid w:val="002C7067"/>
    <w:rsid w:val="003A4CBE"/>
    <w:rsid w:val="004266CE"/>
    <w:rsid w:val="00447CD0"/>
    <w:rsid w:val="00583EFA"/>
    <w:rsid w:val="007D7595"/>
    <w:rsid w:val="0086347A"/>
    <w:rsid w:val="009B33AA"/>
    <w:rsid w:val="00A36F81"/>
    <w:rsid w:val="00B2370E"/>
    <w:rsid w:val="00B62631"/>
    <w:rsid w:val="00B7017B"/>
    <w:rsid w:val="00D270F7"/>
    <w:rsid w:val="00EA30EE"/>
    <w:rsid w:val="00EB11DF"/>
    <w:rsid w:val="00E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DF"/>
    <w:pPr>
      <w:ind w:left="720"/>
      <w:contextualSpacing/>
    </w:pPr>
  </w:style>
  <w:style w:type="table" w:styleId="a4">
    <w:name w:val="Table Grid"/>
    <w:basedOn w:val="a1"/>
    <w:uiPriority w:val="59"/>
    <w:rsid w:val="00B6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DF"/>
    <w:pPr>
      <w:ind w:left="720"/>
      <w:contextualSpacing/>
    </w:pPr>
  </w:style>
  <w:style w:type="table" w:styleId="a4">
    <w:name w:val="Table Grid"/>
    <w:basedOn w:val="a1"/>
    <w:uiPriority w:val="59"/>
    <w:rsid w:val="00B6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Яровая А.А.</cp:lastModifiedBy>
  <cp:revision>4</cp:revision>
  <dcterms:created xsi:type="dcterms:W3CDTF">2021-08-25T10:29:00Z</dcterms:created>
  <dcterms:modified xsi:type="dcterms:W3CDTF">2021-08-26T09:23:00Z</dcterms:modified>
</cp:coreProperties>
</file>