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58" w:rsidRPr="00FB3FF9" w:rsidRDefault="00FB2F58" w:rsidP="0058099F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FB2F58" w:rsidRPr="00FB3FF9" w:rsidRDefault="00FB2F58" w:rsidP="0058099F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 xml:space="preserve">к письму от </w:t>
      </w:r>
      <w:r w:rsidR="00442014" w:rsidRPr="00FB3FF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B3FF9" w:rsidRPr="00FB3FF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42014" w:rsidRPr="00FB3FF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B3FF9" w:rsidRPr="00FB3FF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.2020</w:t>
      </w:r>
      <w:r w:rsidR="00FB3FF9" w:rsidRPr="00FB3FF9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CF1C76" w:rsidRPr="00190CD4">
        <w:rPr>
          <w:rFonts w:ascii="Times New Roman" w:eastAsia="Times New Roman" w:hAnsi="Times New Roman" w:cs="Times New Roman"/>
        </w:rPr>
        <w:t>691895</w:t>
      </w:r>
    </w:p>
    <w:p w:rsidR="00FB2F58" w:rsidRPr="00FB3FF9" w:rsidRDefault="00FB2F58" w:rsidP="0058099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F58" w:rsidRPr="00FB3FF9" w:rsidRDefault="00FB2F58" w:rsidP="0058099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F58" w:rsidRPr="00FB3FF9" w:rsidRDefault="00FB2F58" w:rsidP="0058099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ГРАФИК</w:t>
      </w:r>
    </w:p>
    <w:p w:rsidR="00FB2F58" w:rsidRPr="00FB3FF9" w:rsidRDefault="00FB2F58" w:rsidP="0058099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проведения вебинаров со ссылками для регистрации</w:t>
      </w:r>
    </w:p>
    <w:p w:rsidR="00FB2F58" w:rsidRPr="00FB3FF9" w:rsidRDefault="00FB2F58" w:rsidP="006B13E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F58" w:rsidRPr="00FB3FF9" w:rsidRDefault="00FB2F58" w:rsidP="0058099F">
      <w:pPr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Для участия в вебинарах необходимо:</w:t>
      </w:r>
    </w:p>
    <w:p w:rsidR="00FB2F58" w:rsidRPr="00FB3FF9" w:rsidRDefault="00FB2F58" w:rsidP="0058099F">
      <w:pPr>
        <w:pStyle w:val="a4"/>
        <w:numPr>
          <w:ilvl w:val="0"/>
          <w:numId w:val="6"/>
        </w:numPr>
        <w:ind w:left="851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выбрать интересующий вебинар;</w:t>
      </w:r>
    </w:p>
    <w:p w:rsidR="0058099F" w:rsidRPr="00FB3FF9" w:rsidRDefault="00FB2F58" w:rsidP="0058099F">
      <w:pPr>
        <w:pStyle w:val="a4"/>
        <w:numPr>
          <w:ilvl w:val="0"/>
          <w:numId w:val="6"/>
        </w:numPr>
        <w:ind w:left="851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предварительно зарегистрироваться по ссылке, после чего на указанную при регистрации почту поступит ссылка для участия в вебинаре (входа в вебинарную комнату).</w:t>
      </w:r>
    </w:p>
    <w:p w:rsidR="0058099F" w:rsidRPr="00FB3FF9" w:rsidRDefault="0058099F" w:rsidP="0058099F">
      <w:pPr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F58" w:rsidRPr="00FB3FF9" w:rsidRDefault="00FB2F58" w:rsidP="0058099F">
      <w:pPr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Рекомендуем подключаться за 5</w:t>
      </w:r>
      <w:r w:rsidR="0058099F" w:rsidRPr="00FB3FF9">
        <w:rPr>
          <w:rFonts w:ascii="Times New Roman" w:eastAsia="Times New Roman" w:hAnsi="Times New Roman" w:cs="Times New Roman"/>
          <w:color w:val="000000"/>
          <w:lang w:eastAsia="ru-RU"/>
        </w:rPr>
        <w:t>-10</w:t>
      </w: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 xml:space="preserve"> минут до начала вебинара.</w:t>
      </w:r>
    </w:p>
    <w:p w:rsidR="00FB2F58" w:rsidRPr="00FB3FF9" w:rsidRDefault="00FB2F58" w:rsidP="0058099F">
      <w:pPr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F58" w:rsidRPr="00FB3FF9" w:rsidRDefault="00FB2F58" w:rsidP="0058099F">
      <w:pPr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 xml:space="preserve">По итогам вебинара </w:t>
      </w:r>
      <w:r w:rsidR="007F46BE" w:rsidRPr="00FB3FF9">
        <w:rPr>
          <w:rFonts w:ascii="Times New Roman" w:eastAsia="Times New Roman" w:hAnsi="Times New Roman" w:cs="Times New Roman"/>
          <w:color w:val="000000"/>
          <w:lang w:eastAsia="ru-RU"/>
        </w:rPr>
        <w:t xml:space="preserve">(при условии предварительной регистрации) </w:t>
      </w: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все участники получат ссылку на презентацию и видеозапись.</w:t>
      </w:r>
    </w:p>
    <w:p w:rsidR="00FB2F58" w:rsidRPr="00FB3FF9" w:rsidRDefault="00FB2F58" w:rsidP="0058099F">
      <w:pPr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F58" w:rsidRPr="00FB3FF9" w:rsidRDefault="00FB2F58" w:rsidP="0058099F">
      <w:pPr>
        <w:ind w:firstLine="85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вебинарах приглашаются:</w:t>
      </w:r>
    </w:p>
    <w:p w:rsidR="00FB2F58" w:rsidRPr="00FB3FF9" w:rsidRDefault="00FB2F58" w:rsidP="0058099F">
      <w:pPr>
        <w:ind w:left="708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- учителя начальных классов;</w:t>
      </w:r>
    </w:p>
    <w:p w:rsidR="00FB2F58" w:rsidRPr="00FB3FF9" w:rsidRDefault="00FB2F58" w:rsidP="0058099F">
      <w:pPr>
        <w:ind w:left="708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- учителя русского языка</w:t>
      </w:r>
      <w:r w:rsidR="0058099F" w:rsidRPr="00FB3FF9">
        <w:rPr>
          <w:rFonts w:ascii="Times New Roman" w:eastAsia="Times New Roman" w:hAnsi="Times New Roman" w:cs="Times New Roman"/>
          <w:color w:val="000000"/>
          <w:lang w:eastAsia="ru-RU"/>
        </w:rPr>
        <w:t xml:space="preserve"> (основная школа)</w:t>
      </w: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B2F58" w:rsidRPr="00FB3FF9" w:rsidRDefault="00FB2F58" w:rsidP="0058099F">
      <w:pPr>
        <w:ind w:left="708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- учителя математики</w:t>
      </w:r>
      <w:r w:rsidR="0058099F" w:rsidRPr="00FB3FF9">
        <w:rPr>
          <w:rFonts w:ascii="Times New Roman" w:eastAsia="Times New Roman" w:hAnsi="Times New Roman" w:cs="Times New Roman"/>
          <w:color w:val="000000"/>
          <w:lang w:eastAsia="ru-RU"/>
        </w:rPr>
        <w:t xml:space="preserve"> (основная школа)</w:t>
      </w: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B2F58" w:rsidRPr="00FB3FF9" w:rsidRDefault="00FB2F58" w:rsidP="0058099F">
      <w:pPr>
        <w:ind w:left="708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- заинтересованные педагогические работники;</w:t>
      </w:r>
    </w:p>
    <w:p w:rsidR="00FB2F58" w:rsidRPr="00FB3FF9" w:rsidRDefault="00FB2F58" w:rsidP="0058099F">
      <w:pPr>
        <w:ind w:left="708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- заместители директора по учебной, учебно-воспитательной работе;</w:t>
      </w:r>
    </w:p>
    <w:p w:rsidR="00FB2F58" w:rsidRPr="00FB3FF9" w:rsidRDefault="00FB2F58" w:rsidP="0058099F">
      <w:pPr>
        <w:ind w:left="708"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- методисты.</w:t>
      </w:r>
    </w:p>
    <w:p w:rsidR="00FB2F58" w:rsidRPr="00FB3FF9" w:rsidRDefault="00FB2F58" w:rsidP="0058099F">
      <w:pPr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099F" w:rsidRPr="00FB3FF9" w:rsidRDefault="00FB2F58" w:rsidP="0058099F">
      <w:pPr>
        <w:ind w:firstLine="85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максимально эффективной работы на вебинарах рекомендуем педагогам</w:t>
      </w:r>
      <w:r w:rsidR="0058099F" w:rsidRPr="00FB3F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58099F" w:rsidRPr="00FB3FF9" w:rsidRDefault="00FB2F58" w:rsidP="0058099F">
      <w:pPr>
        <w:pStyle w:val="a4"/>
        <w:numPr>
          <w:ilvl w:val="0"/>
          <w:numId w:val="5"/>
        </w:numPr>
        <w:ind w:left="1418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предварительно зарегистрироваться в сервисе Яндекс.Учебник (</w:t>
      </w:r>
      <w:hyperlink r:id="rId6" w:history="1">
        <w:r w:rsidR="0058099F" w:rsidRPr="00FB3FF9">
          <w:rPr>
            <w:rStyle w:val="a3"/>
            <w:rFonts w:ascii="Times New Roman" w:eastAsia="Times New Roman" w:hAnsi="Times New Roman" w:cs="Times New Roman"/>
            <w:b/>
            <w:bCs/>
            <w:lang w:eastAsia="ru-RU"/>
          </w:rPr>
          <w:t>https://education.yandex.ru</w:t>
        </w:r>
      </w:hyperlink>
      <w:r w:rsidRPr="00FB3F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 в роли «Учитель»</w:t>
      </w:r>
      <w:r w:rsidR="0058099F" w:rsidRPr="00FB3FF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B2F58" w:rsidRPr="00FB3FF9" w:rsidRDefault="00FB2F58" w:rsidP="0058099F">
      <w:pPr>
        <w:pStyle w:val="a4"/>
        <w:numPr>
          <w:ilvl w:val="0"/>
          <w:numId w:val="5"/>
        </w:numPr>
        <w:ind w:left="1418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создать список своего класса</w:t>
      </w:r>
      <w:r w:rsidR="0058099F" w:rsidRPr="00FB3FF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8099F" w:rsidRPr="00FB3FF9" w:rsidRDefault="0058099F" w:rsidP="0058099F">
      <w:pPr>
        <w:pStyle w:val="a4"/>
        <w:numPr>
          <w:ilvl w:val="0"/>
          <w:numId w:val="5"/>
        </w:numPr>
        <w:ind w:left="1418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ознакомиться с содержанием платформы и подготовить вопросы для ведущего вебинара.</w:t>
      </w:r>
    </w:p>
    <w:p w:rsidR="0058099F" w:rsidRDefault="0058099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3EC" w:rsidRDefault="006B13EC" w:rsidP="00FB3FF9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Расписание вебинаров доступно по ссылке - </w:t>
      </w:r>
      <w:hyperlink r:id="rId7" w:history="1">
        <w:r w:rsidRPr="00BE4CB8">
          <w:rPr>
            <w:rStyle w:val="a3"/>
            <w:rFonts w:ascii="Times New Roman" w:eastAsia="Times New Roman" w:hAnsi="Times New Roman" w:cs="Times New Roman"/>
            <w:lang w:eastAsia="ru-RU"/>
          </w:rPr>
          <w:t>https://education.yandex.ru/teacher/posts/raspisanie-vebinarov-na-dekabr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13EC" w:rsidRDefault="006B13EC" w:rsidP="00FB3FF9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FF9" w:rsidRPr="0016305B" w:rsidRDefault="00FB3FF9" w:rsidP="00FB3FF9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305B">
        <w:rPr>
          <w:rFonts w:ascii="Times New Roman" w:eastAsia="Times New Roman" w:hAnsi="Times New Roman" w:cs="Times New Roman"/>
          <w:color w:val="000000"/>
          <w:lang w:eastAsia="ru-RU"/>
        </w:rPr>
        <w:t>Вебинары носят информационно-практический характер. По итогам участия в вебинаре сертификаты не выдаются. ООО «ЯНДЕКС» не оказывает образовательных услуг.</w:t>
      </w:r>
    </w:p>
    <w:p w:rsidR="00FB3FF9" w:rsidRPr="0016305B" w:rsidRDefault="00FB3FF9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F58" w:rsidRPr="00FB3FF9" w:rsidRDefault="0058099F" w:rsidP="0058099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3FF9">
        <w:rPr>
          <w:rFonts w:ascii="Times New Roman" w:eastAsia="Times New Roman" w:hAnsi="Times New Roman" w:cs="Times New Roman"/>
          <w:color w:val="000000"/>
          <w:lang w:eastAsia="ru-RU"/>
        </w:rPr>
        <w:t>График проведения вебинаров</w:t>
      </w:r>
      <w:r w:rsidR="00FB3FF9">
        <w:rPr>
          <w:rFonts w:ascii="Times New Roman" w:eastAsia="Times New Roman" w:hAnsi="Times New Roman" w:cs="Times New Roman"/>
          <w:color w:val="000000"/>
          <w:lang w:eastAsia="ru-RU"/>
        </w:rPr>
        <w:t xml:space="preserve"> (декабрь)</w:t>
      </w:r>
    </w:p>
    <w:p w:rsidR="006855F7" w:rsidRPr="00FB3FF9" w:rsidRDefault="006855F7">
      <w:pPr>
        <w:rPr>
          <w:rFonts w:ascii="Times New Roman" w:hAnsi="Times New Roman" w:cs="Times New Roman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042"/>
        <w:gridCol w:w="4043"/>
        <w:gridCol w:w="4043"/>
      </w:tblGrid>
      <w:tr w:rsidR="00442014" w:rsidRPr="0016305B" w:rsidTr="0016305B">
        <w:trPr>
          <w:trHeight w:val="300"/>
        </w:trPr>
        <w:tc>
          <w:tcPr>
            <w:tcW w:w="1129" w:type="dxa"/>
            <w:shd w:val="clear" w:color="000000" w:fill="FFE699"/>
            <w:noWrap/>
            <w:hideMark/>
          </w:tcPr>
          <w:p w:rsidR="00442014" w:rsidRPr="0016305B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8" w:type="dxa"/>
            <w:shd w:val="clear" w:color="000000" w:fill="FFE699"/>
            <w:noWrap/>
            <w:hideMark/>
          </w:tcPr>
          <w:p w:rsidR="00442014" w:rsidRPr="0016305B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042" w:type="dxa"/>
            <w:shd w:val="clear" w:color="000000" w:fill="FFE699"/>
            <w:noWrap/>
            <w:hideMark/>
          </w:tcPr>
          <w:p w:rsidR="00442014" w:rsidRPr="0016305B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вебинара</w:t>
            </w:r>
          </w:p>
        </w:tc>
        <w:tc>
          <w:tcPr>
            <w:tcW w:w="4043" w:type="dxa"/>
            <w:shd w:val="clear" w:color="000000" w:fill="FFE699"/>
            <w:noWrap/>
            <w:hideMark/>
          </w:tcPr>
          <w:p w:rsidR="00442014" w:rsidRPr="0016305B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Ссылка на вебинар</w:t>
            </w:r>
          </w:p>
        </w:tc>
        <w:tc>
          <w:tcPr>
            <w:tcW w:w="4043" w:type="dxa"/>
            <w:shd w:val="clear" w:color="000000" w:fill="FFE699"/>
            <w:noWrap/>
            <w:hideMark/>
          </w:tcPr>
          <w:p w:rsidR="00442014" w:rsidRPr="0016305B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30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вебинара</w:t>
            </w:r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  <w:hideMark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декабря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16:00 - 17:00</w:t>
            </w:r>
          </w:p>
        </w:tc>
        <w:tc>
          <w:tcPr>
            <w:tcW w:w="4042" w:type="dxa"/>
            <w:shd w:val="clear" w:color="auto" w:fill="auto"/>
            <w:noWrap/>
            <w:hideMark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4043" w:type="dxa"/>
            <w:shd w:val="clear" w:color="auto" w:fill="auto"/>
            <w:noWrap/>
            <w:hideMark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8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https://events.webinar.ru/8931111/6154395</w:t>
              </w:r>
            </w:hyperlink>
          </w:p>
        </w:tc>
        <w:tc>
          <w:tcPr>
            <w:tcW w:w="4043" w:type="dxa"/>
            <w:shd w:val="clear" w:color="auto" w:fill="auto"/>
            <w:noWrap/>
            <w:hideMark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https://docs.google.com/document/d/1Ltzx1qjylqcjsn8hOUAgZYFxIltJGqYuXpe1yhcVaEc/edit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16:00 - 17:00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https://events.webinar.ru/8931111/6154395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https://docs.google.com/document/d/1Ltzx1qjylqcjsn8hOUAgZYFxIltJGqYuXpe1yhcVaEc/edit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16:00 - 17:00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Марафон по функциональной грамотности с Яндекс.Учебником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2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https://events.webinar.ru/8931111/6960035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3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https://docs.google.com/document/d/1YHdbWvrdfC_HICTswq3t81M_a883Lm0Q0M-zZER2GnE/edit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16:00 - 17:00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Смешанное обучение с Яндекс.Учебником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4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https://events.webinar.ru/8931111/5934395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5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https://docs.google.com/document/d/1WGNLQQe4QrDecN7p_g0il4a9dvzcRFAPrzSneKnLeOk/edit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17:00 - 18:00 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Обратная связь как инструмент формирующего оценивания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6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https://events.webinar.ru/8931111/6959939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https://docs.google.com/document/d/1HrPMfSAW6koaM9OQjvmwOBjYm4AHHcElvtJ1GW4-LTs/edit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16:00 - 17:00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https://events.webinar.ru/8931111/6154395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https://docs.google.com/document/d/1Ltzx1qjylqcjsn8hOUAgZYFxIltJGqYuXpe1yhcVaEc/edit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13:00 - 14:00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Яндекс.Учебник - цифровой образовательный ресурс для обучения русскому языку и математике, средняя школа (вводный вебинар)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https://events.webinar.ru/8931111/6146023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https://docs.google.com/document/d/1TlYG1z6yeiaT8BMpJsdd-kf_woOiuQGpinCh5IDHEV0/edit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16:00 - 17:00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Яндекс.Учебник - цифровой образовательный ресурс для обучения русскому языку и математике, средняя школа (вводный вебинар)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2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https://events.webinar.ru/8931111/6146023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https://docs.google.com/document/d/1TlYG1z6yeiaT8BMpJsdd-kf_woOiuQGpinCh5IDHEV0/edit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17:00 - 18:00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Яндекс.Диска для вовлечения в работу каждого. Визуализация в Jamboard. Структурирование материала в Padlet на уроках словесности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4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https://events.webinar.ru/8931111/6459537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https://docs.google.com/document/d/1qptH00P8xfNK7wlAG6xaBQvS81y3IzNriR4jDoVrFro/edit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11:00 - 12:00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Марафон по функциональной грамотности с Яндекс.Учебником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https://events.webinar.ru/8931111/6960035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https://docs.google.com/document/d/1YHdbWvrdfC_HICTswq3t81M_a883Lm0Q0M-zZER2GnE/edit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15:00 - 16:00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Использование заданий Яндекс.Учебника в различных учебных ситуациях (начальная школа) 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8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https://events.webinar.ru/8931111/6960107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9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https://docs.google.com/document/d/1Ltzx1qjylqcjsn8hOUAgZYFxIltJGqYuXpe1yhcVaEc/edit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16:00 - 17:00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Использование заданий Яндекс.Учебника в различных учебных ситуациях (средняя школа, русский язык и математика) 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0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https://events.webinar.ru/8931111/6960127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https://docs.google.com/document/d/1rkLu01sjq7O2iOQhScGVa0hBAEVsKMQi2qsfXWxZ0pM/edit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16:00 - 17:00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https://events.webinar.ru/8931111/6154395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https://docs.google.com/document/d/1Ltzx1qjylqcjsn8hOUAgZYFxIltJGqYuXpe1yhcVaEc/edit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12:00 - 13:00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Яндекс.Учебник - цифровой образовательный ресурс для обучения русскому языку и математике, средняя школа (вводный вебинар)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r w:rsidRPr="0016305B"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  <w:t>https://events.webinar.ru/8931111/6146023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https://docs.google.com/document/d/1TlYG1z6yeiaT8BMpJsdd-kf_woOiuQGpinCh5IDHEV0/edit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12.00 - 13.15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 образовательные проекты Яндекс.Учебника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https://events.webinar.ru/8931111/7114879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https://docs.google.com/document/d/12-KSiZqgV3MBXd2mpcRQL8JfyREFm6EkbPRf0oSFMwA/edit</w:t>
              </w:r>
            </w:hyperlink>
          </w:p>
        </w:tc>
      </w:tr>
      <w:tr w:rsidR="00FB3FF9" w:rsidRPr="0016305B" w:rsidTr="0016305B">
        <w:trPr>
          <w:trHeight w:val="300"/>
        </w:trPr>
        <w:tc>
          <w:tcPr>
            <w:tcW w:w="1129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декабря</w:t>
            </w:r>
          </w:p>
        </w:tc>
        <w:tc>
          <w:tcPr>
            <w:tcW w:w="1418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16:00 - 17:00</w:t>
            </w:r>
          </w:p>
        </w:tc>
        <w:tc>
          <w:tcPr>
            <w:tcW w:w="4042" w:type="dxa"/>
            <w:shd w:val="clear" w:color="auto" w:fill="auto"/>
            <w:noWrap/>
          </w:tcPr>
          <w:p w:rsidR="00FB3FF9" w:rsidRPr="0016305B" w:rsidRDefault="00FB3FF9" w:rsidP="00FB3FF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Разные дети: как учить и помогать</w:t>
            </w:r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https://events.webinar.ru/8931111/7041359</w:t>
              </w:r>
            </w:hyperlink>
          </w:p>
        </w:tc>
        <w:tc>
          <w:tcPr>
            <w:tcW w:w="4043" w:type="dxa"/>
            <w:shd w:val="clear" w:color="auto" w:fill="auto"/>
            <w:noWrap/>
          </w:tcPr>
          <w:p w:rsidR="00FB3FF9" w:rsidRPr="0016305B" w:rsidRDefault="007921C1" w:rsidP="00FB3FF9">
            <w:pPr>
              <w:rPr>
                <w:rFonts w:ascii="Times New Roman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FB3FF9" w:rsidRPr="0016305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https://docs.google.com/document/d/1jI1ix2ha5w51e7ooJGEJLOwtCfoTxbDCQ0NLRgwxdGs/edit</w:t>
              </w:r>
            </w:hyperlink>
          </w:p>
        </w:tc>
      </w:tr>
    </w:tbl>
    <w:p w:rsidR="006855F7" w:rsidRPr="00FB3FF9" w:rsidRDefault="006855F7" w:rsidP="006855F7">
      <w:pPr>
        <w:rPr>
          <w:rFonts w:ascii="Times New Roman" w:hAnsi="Times New Roman" w:cs="Times New Roman"/>
        </w:rPr>
      </w:pPr>
    </w:p>
    <w:sectPr w:rsidR="006855F7" w:rsidRPr="00FB3FF9" w:rsidSect="006855F7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F06"/>
    <w:multiLevelType w:val="hybridMultilevel"/>
    <w:tmpl w:val="A2DA15FA"/>
    <w:lvl w:ilvl="0" w:tplc="C36690C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791952"/>
    <w:multiLevelType w:val="hybridMultilevel"/>
    <w:tmpl w:val="26EEC43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9B1"/>
    <w:multiLevelType w:val="hybridMultilevel"/>
    <w:tmpl w:val="A76C5C1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>
    <w:nsid w:val="5C98738B"/>
    <w:multiLevelType w:val="hybridMultilevel"/>
    <w:tmpl w:val="AD3C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F7"/>
    <w:rsid w:val="000B36F0"/>
    <w:rsid w:val="000C53B4"/>
    <w:rsid w:val="0016305B"/>
    <w:rsid w:val="001864CC"/>
    <w:rsid w:val="00442014"/>
    <w:rsid w:val="0058099F"/>
    <w:rsid w:val="006855F7"/>
    <w:rsid w:val="006B13EC"/>
    <w:rsid w:val="00756E13"/>
    <w:rsid w:val="007921C1"/>
    <w:rsid w:val="007F46BE"/>
    <w:rsid w:val="00CF1C76"/>
    <w:rsid w:val="00ED20FA"/>
    <w:rsid w:val="00FB2F58"/>
    <w:rsid w:val="00FB3FF9"/>
    <w:rsid w:val="00FC1C11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809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42014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014"/>
    <w:rPr>
      <w:rFonts w:ascii="Times New Roman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420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3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809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42014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014"/>
    <w:rPr>
      <w:rFonts w:ascii="Times New Roman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420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8931111/6154395" TargetMode="External"/><Relationship Id="rId13" Type="http://schemas.openxmlformats.org/officeDocument/2006/relationships/hyperlink" Target="https://docs.google.com/document/d/1YHdbWvrdfC_HICTswq3t81M_a883Lm0Q0M-zZER2GnE/edit" TargetMode="External"/><Relationship Id="rId18" Type="http://schemas.openxmlformats.org/officeDocument/2006/relationships/hyperlink" Target="https://events.webinar.ru/8931111/6154395" TargetMode="External"/><Relationship Id="rId26" Type="http://schemas.openxmlformats.org/officeDocument/2006/relationships/hyperlink" Target="https://events.webinar.ru/8931111/6960035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TlYG1z6yeiaT8BMpJsdd-kf_woOiuQGpinCh5IDHEV0/edit" TargetMode="External"/><Relationship Id="rId34" Type="http://schemas.openxmlformats.org/officeDocument/2006/relationships/hyperlink" Target="https://docs.google.com/document/d/1TlYG1z6yeiaT8BMpJsdd-kf_woOiuQGpinCh5IDHEV0/edit" TargetMode="External"/><Relationship Id="rId7" Type="http://schemas.openxmlformats.org/officeDocument/2006/relationships/hyperlink" Target="https://education.yandex.ru/teacher/posts/raspisanie-vebinarov-na-dekabr" TargetMode="External"/><Relationship Id="rId12" Type="http://schemas.openxmlformats.org/officeDocument/2006/relationships/hyperlink" Target="https://events.webinar.ru/8931111/6960035" TargetMode="External"/><Relationship Id="rId17" Type="http://schemas.openxmlformats.org/officeDocument/2006/relationships/hyperlink" Target="https://docs.google.com/document/d/1HrPMfSAW6koaM9OQjvmwOBjYm4AHHcElvtJ1GW4-LTs/edit" TargetMode="External"/><Relationship Id="rId25" Type="http://schemas.openxmlformats.org/officeDocument/2006/relationships/hyperlink" Target="https://docs.google.com/document/d/1qptH00P8xfNK7wlAG6xaBQvS81y3IzNriR4jDoVrFro/edit" TargetMode="External"/><Relationship Id="rId33" Type="http://schemas.openxmlformats.org/officeDocument/2006/relationships/hyperlink" Target="https://docs.google.com/document/d/1Ltzx1qjylqcjsn8hOUAgZYFxIltJGqYuXpe1yhcVaEc/edit" TargetMode="External"/><Relationship Id="rId38" Type="http://schemas.openxmlformats.org/officeDocument/2006/relationships/hyperlink" Target="https://docs.google.com/document/d/1jI1ix2ha5w51e7ooJGEJLOwtCfoTxbDCQ0NLRgwxdGs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8931111/6959939" TargetMode="External"/><Relationship Id="rId20" Type="http://schemas.openxmlformats.org/officeDocument/2006/relationships/hyperlink" Target="https://events.webinar.ru/8931111/6146023" TargetMode="External"/><Relationship Id="rId29" Type="http://schemas.openxmlformats.org/officeDocument/2006/relationships/hyperlink" Target="https://docs.google.com/document/d/1Ltzx1qjylqcjsn8hOUAgZYFxIltJGqYuXpe1yhcVaEc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" TargetMode="External"/><Relationship Id="rId11" Type="http://schemas.openxmlformats.org/officeDocument/2006/relationships/hyperlink" Target="https://docs.google.com/document/d/1Ltzx1qjylqcjsn8hOUAgZYFxIltJGqYuXpe1yhcVaEc/edit" TargetMode="External"/><Relationship Id="rId24" Type="http://schemas.openxmlformats.org/officeDocument/2006/relationships/hyperlink" Target="https://events.webinar.ru/8931111/6459537" TargetMode="External"/><Relationship Id="rId32" Type="http://schemas.openxmlformats.org/officeDocument/2006/relationships/hyperlink" Target="https://events.webinar.ru/8931111/6154395" TargetMode="External"/><Relationship Id="rId37" Type="http://schemas.openxmlformats.org/officeDocument/2006/relationships/hyperlink" Target="https://events.webinar.ru/8931111/704135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WGNLQQe4QrDecN7p_g0il4a9dvzcRFAPrzSneKnLeOk/edit" TargetMode="External"/><Relationship Id="rId23" Type="http://schemas.openxmlformats.org/officeDocument/2006/relationships/hyperlink" Target="https://docs.google.com/document/d/1TlYG1z6yeiaT8BMpJsdd-kf_woOiuQGpinCh5IDHEV0/edit" TargetMode="External"/><Relationship Id="rId28" Type="http://schemas.openxmlformats.org/officeDocument/2006/relationships/hyperlink" Target="https://events.webinar.ru/8931111/6960107" TargetMode="External"/><Relationship Id="rId36" Type="http://schemas.openxmlformats.org/officeDocument/2006/relationships/hyperlink" Target="https://docs.google.com/document/d/12-KSiZqgV3MBXd2mpcRQL8JfyREFm6EkbPRf0oSFMwA/edit" TargetMode="External"/><Relationship Id="rId10" Type="http://schemas.openxmlformats.org/officeDocument/2006/relationships/hyperlink" Target="https://events.webinar.ru/8931111/6154395" TargetMode="External"/><Relationship Id="rId19" Type="http://schemas.openxmlformats.org/officeDocument/2006/relationships/hyperlink" Target="https://docs.google.com/document/d/1Ltzx1qjylqcjsn8hOUAgZYFxIltJGqYuXpe1yhcVaEc/edit" TargetMode="External"/><Relationship Id="rId31" Type="http://schemas.openxmlformats.org/officeDocument/2006/relationships/hyperlink" Target="https://docs.google.com/document/d/1rkLu01sjq7O2iOQhScGVa0hBAEVsKMQi2qsfXWxZ0pM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Ltzx1qjylqcjsn8hOUAgZYFxIltJGqYuXpe1yhcVaEc/edit" TargetMode="External"/><Relationship Id="rId14" Type="http://schemas.openxmlformats.org/officeDocument/2006/relationships/hyperlink" Target="https://events.webinar.ru/8931111/5934395" TargetMode="External"/><Relationship Id="rId22" Type="http://schemas.openxmlformats.org/officeDocument/2006/relationships/hyperlink" Target="https://events.webinar.ru/8931111/6146023" TargetMode="External"/><Relationship Id="rId27" Type="http://schemas.openxmlformats.org/officeDocument/2006/relationships/hyperlink" Target="https://docs.google.com/document/d/1YHdbWvrdfC_HICTswq3t81M_a883Lm0Q0M-zZER2GnE/edit" TargetMode="External"/><Relationship Id="rId30" Type="http://schemas.openxmlformats.org/officeDocument/2006/relationships/hyperlink" Target="https://events.webinar.ru/8931111/6960127" TargetMode="External"/><Relationship Id="rId35" Type="http://schemas.openxmlformats.org/officeDocument/2006/relationships/hyperlink" Target="https://events.webinar.ru/8931111/7114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Секретарь</cp:lastModifiedBy>
  <cp:revision>2</cp:revision>
  <dcterms:created xsi:type="dcterms:W3CDTF">2020-11-27T05:33:00Z</dcterms:created>
  <dcterms:modified xsi:type="dcterms:W3CDTF">2020-11-27T05:33:00Z</dcterms:modified>
</cp:coreProperties>
</file>